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4E2" w:rsidRPr="00251EC2" w:rsidRDefault="003D04E2" w:rsidP="007A3569">
      <w:pPr>
        <w:overflowPunct w:val="0"/>
        <w:textAlignment w:val="baseline"/>
        <w:rPr>
          <w:rFonts w:ascii="ＭＳ 明朝" w:eastAsia="ＭＳ 明朝" w:hAnsiTheme="minorEastAsia"/>
          <w:sz w:val="22"/>
        </w:rPr>
      </w:pPr>
      <w:r w:rsidRPr="00BE0D99">
        <w:rPr>
          <w:rFonts w:ascii="ＭＳ 明朝" w:eastAsia="ＭＳ 明朝" w:hAnsiTheme="minorEastAsia" w:hint="eastAsia"/>
          <w:sz w:val="22"/>
        </w:rPr>
        <w:t>別紙</w:t>
      </w:r>
      <w:r w:rsidR="00132AF0" w:rsidRPr="00251EC2">
        <w:rPr>
          <w:rFonts w:ascii="ＭＳ 明朝" w:eastAsia="ＭＳ 明朝" w:hAnsiTheme="minorEastAsia" w:hint="eastAsia"/>
          <w:sz w:val="22"/>
        </w:rPr>
        <w:t>３</w:t>
      </w:r>
    </w:p>
    <w:p w:rsidR="003D04E2" w:rsidRPr="00251EC2" w:rsidRDefault="00487B4E" w:rsidP="003D04E2">
      <w:pPr>
        <w:overflowPunct w:val="0"/>
        <w:jc w:val="center"/>
        <w:textAlignment w:val="baseline"/>
        <w:rPr>
          <w:rFonts w:ascii="ＭＳ 明朝" w:eastAsia="ＭＳ 明朝" w:hAnsiTheme="minorEastAsia"/>
          <w:sz w:val="32"/>
          <w:szCs w:val="32"/>
        </w:rPr>
      </w:pPr>
      <w:r w:rsidRPr="00251EC2">
        <w:rPr>
          <w:rFonts w:ascii="ＭＳ 明朝" w:eastAsia="ＭＳ 明朝" w:hAnsiTheme="minorEastAsia" w:hint="eastAsia"/>
          <w:sz w:val="32"/>
          <w:szCs w:val="32"/>
        </w:rPr>
        <w:t>患者給食</w:t>
      </w:r>
      <w:r w:rsidR="003D04E2" w:rsidRPr="00251EC2">
        <w:rPr>
          <w:rFonts w:ascii="ＭＳ 明朝" w:eastAsia="ＭＳ 明朝" w:hAnsiTheme="minorEastAsia" w:hint="eastAsia"/>
          <w:sz w:val="32"/>
          <w:szCs w:val="32"/>
        </w:rPr>
        <w:t>業務取り扱い要領</w:t>
      </w:r>
    </w:p>
    <w:p w:rsidR="00B341F5" w:rsidRPr="00251EC2" w:rsidRDefault="00B341F5" w:rsidP="00B341F5">
      <w:pPr>
        <w:pStyle w:val="Default"/>
        <w:spacing w:line="240" w:lineRule="exact"/>
        <w:rPr>
          <w:rFonts w:hAnsiTheme="minorEastAsia"/>
          <w:color w:val="auto"/>
          <w:sz w:val="22"/>
          <w:szCs w:val="22"/>
        </w:rPr>
      </w:pPr>
    </w:p>
    <w:p w:rsidR="007A3569" w:rsidRPr="00C34D37" w:rsidRDefault="00083F6B" w:rsidP="003D04E2">
      <w:pPr>
        <w:overflowPunct w:val="0"/>
        <w:spacing w:line="240" w:lineRule="exact"/>
        <w:textAlignment w:val="baseline"/>
        <w:rPr>
          <w:rFonts w:ascii="ＭＳ 明朝" w:eastAsia="ＭＳ 明朝" w:hAnsi="Times New Roman" w:cs="Times New Roman"/>
          <w:kern w:val="0"/>
          <w:sz w:val="22"/>
        </w:rPr>
      </w:pPr>
      <w:r w:rsidRPr="00C34D37">
        <w:rPr>
          <w:rFonts w:ascii="ＭＳ 明朝" w:eastAsia="ＭＳ 明朝" w:hAnsi="ＭＳ 明朝" w:cs="ＭＳ 明朝" w:hint="eastAsia"/>
          <w:kern w:val="0"/>
          <w:sz w:val="22"/>
        </w:rPr>
        <w:t>１</w:t>
      </w:r>
      <w:r w:rsidR="00B341F5" w:rsidRPr="00C34D37">
        <w:rPr>
          <w:rFonts w:ascii="ＭＳ 明朝" w:eastAsia="ＭＳ 明朝" w:hAnsi="ＭＳ 明朝" w:cs="ＭＳ 明朝" w:hint="eastAsia"/>
          <w:kern w:val="0"/>
          <w:sz w:val="22"/>
        </w:rPr>
        <w:t xml:space="preserve">　</w:t>
      </w:r>
      <w:r w:rsidR="007A3569" w:rsidRPr="00C34D37">
        <w:rPr>
          <w:rFonts w:ascii="ＭＳ 明朝" w:eastAsia="ＭＳ 明朝" w:hAnsi="ＭＳ 明朝" w:cs="ＭＳ 明朝" w:hint="eastAsia"/>
          <w:kern w:val="0"/>
          <w:sz w:val="22"/>
        </w:rPr>
        <w:t>食数管理</w:t>
      </w:r>
    </w:p>
    <w:p w:rsidR="007A3569" w:rsidRPr="00251EC2" w:rsidRDefault="00B341F5" w:rsidP="00E63399">
      <w:pPr>
        <w:overflowPunct w:val="0"/>
        <w:spacing w:line="240" w:lineRule="exact"/>
        <w:ind w:left="710" w:hangingChars="300" w:hanging="710"/>
        <w:textAlignment w:val="baseline"/>
        <w:rPr>
          <w:rFonts w:ascii="ＭＳ 明朝" w:eastAsia="ＭＳ 明朝" w:hAnsi="ＭＳ 明朝" w:cs="ＭＳ 明朝"/>
          <w:kern w:val="0"/>
          <w:sz w:val="22"/>
        </w:rPr>
      </w:pPr>
      <w:r w:rsidRPr="00251EC2">
        <w:rPr>
          <w:rFonts w:ascii="ＭＳ 明朝" w:eastAsia="ＭＳ 明朝" w:hAnsi="ＭＳ 明朝" w:cs="ＭＳ 明朝" w:hint="eastAsia"/>
          <w:kern w:val="0"/>
          <w:sz w:val="22"/>
        </w:rPr>
        <w:t>（１）</w:t>
      </w:r>
      <w:r w:rsidR="007A3569" w:rsidRPr="00251EC2">
        <w:rPr>
          <w:rFonts w:ascii="ＭＳ 明朝" w:eastAsia="ＭＳ 明朝" w:hAnsi="ＭＳ 明朝" w:cs="ＭＳ 明朝" w:hint="eastAsia"/>
          <w:kern w:val="0"/>
          <w:sz w:val="22"/>
        </w:rPr>
        <w:t>甲の所有する</w:t>
      </w:r>
      <w:r w:rsidR="0024559B" w:rsidRPr="00251EC2">
        <w:rPr>
          <w:rFonts w:ascii="ＭＳ 明朝" w:eastAsia="ＭＳ 明朝" w:hAnsi="ＭＳ 明朝" w:cs="ＭＳ 明朝" w:hint="eastAsia"/>
          <w:kern w:val="0"/>
          <w:sz w:val="22"/>
        </w:rPr>
        <w:t>「アジダス栄養管理システム」</w:t>
      </w:r>
      <w:r w:rsidR="007A3569" w:rsidRPr="00251EC2">
        <w:rPr>
          <w:rFonts w:ascii="ＭＳ 明朝" w:eastAsia="ＭＳ 明朝" w:hAnsi="ＭＳ 明朝" w:cs="ＭＳ 明朝" w:hint="eastAsia"/>
          <w:kern w:val="0"/>
          <w:sz w:val="22"/>
        </w:rPr>
        <w:t>端末を操作して、食事に関するデータの入・出力を行い、食種及び食数等を調理現場へ指示すること。</w:t>
      </w:r>
    </w:p>
    <w:p w:rsidR="003F79E9" w:rsidRPr="00251EC2" w:rsidRDefault="003F79E9" w:rsidP="007B5850">
      <w:pPr>
        <w:overflowPunct w:val="0"/>
        <w:spacing w:line="240" w:lineRule="exact"/>
        <w:ind w:left="710" w:hangingChars="300" w:hanging="710"/>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（２）食事オーダリング締め切り後の処理(入院や緊急の変更)</w:t>
      </w:r>
      <w:r w:rsidR="007B5850" w:rsidRPr="00251EC2">
        <w:rPr>
          <w:rFonts w:ascii="ＭＳ 明朝" w:eastAsia="ＭＳ 明朝" w:hAnsi="ＭＳ 明朝" w:cs="ＭＳ 明朝" w:hint="eastAsia"/>
          <w:kern w:val="0"/>
          <w:sz w:val="22"/>
        </w:rPr>
        <w:t>の際</w:t>
      </w:r>
      <w:r w:rsidRPr="00251EC2">
        <w:rPr>
          <w:rFonts w:ascii="ＭＳ 明朝" w:eastAsia="ＭＳ 明朝" w:hAnsi="ＭＳ 明朝" w:cs="ＭＳ 明朝" w:hint="eastAsia"/>
          <w:kern w:val="0"/>
          <w:sz w:val="22"/>
        </w:rPr>
        <w:t>は</w:t>
      </w:r>
      <w:r w:rsidR="007B5850" w:rsidRPr="00251EC2">
        <w:rPr>
          <w:rFonts w:ascii="ＭＳ 明朝" w:eastAsia="ＭＳ 明朝" w:hAnsi="ＭＳ 明朝" w:cs="ＭＳ 明朝" w:hint="eastAsia"/>
          <w:kern w:val="0"/>
          <w:sz w:val="22"/>
        </w:rPr>
        <w:t>、甲からの連絡を受け変更パスワードを</w:t>
      </w:r>
      <w:r w:rsidRPr="00251EC2">
        <w:rPr>
          <w:rFonts w:ascii="ＭＳ 明朝" w:eastAsia="ＭＳ 明朝" w:hAnsi="ＭＳ 明朝" w:cs="ＭＳ 明朝" w:hint="eastAsia"/>
          <w:kern w:val="0"/>
          <w:sz w:val="22"/>
        </w:rPr>
        <w:t>発行</w:t>
      </w:r>
      <w:r w:rsidR="007B5850" w:rsidRPr="00251EC2">
        <w:rPr>
          <w:rFonts w:ascii="ＭＳ 明朝" w:eastAsia="ＭＳ 明朝" w:hAnsi="ＭＳ 明朝" w:cs="ＭＳ 明朝" w:hint="eastAsia"/>
          <w:kern w:val="0"/>
          <w:sz w:val="22"/>
        </w:rPr>
        <w:t>し、</w:t>
      </w:r>
      <w:r w:rsidRPr="00251EC2">
        <w:rPr>
          <w:rFonts w:ascii="ＭＳ 明朝" w:eastAsia="ＭＳ 明朝" w:hAnsi="ＭＳ 明朝" w:cs="ＭＳ 明朝" w:hint="eastAsia"/>
          <w:kern w:val="0"/>
          <w:sz w:val="22"/>
        </w:rPr>
        <w:t>その都度</w:t>
      </w:r>
      <w:r w:rsidR="007B5850" w:rsidRPr="00251EC2">
        <w:rPr>
          <w:rFonts w:ascii="ＭＳ 明朝" w:eastAsia="ＭＳ 明朝" w:hAnsi="ＭＳ 明朝" w:cs="ＭＳ 明朝" w:hint="eastAsia"/>
          <w:kern w:val="0"/>
          <w:sz w:val="22"/>
        </w:rPr>
        <w:t>調理現場へ</w:t>
      </w:r>
      <w:r w:rsidRPr="00251EC2">
        <w:rPr>
          <w:rFonts w:ascii="ＭＳ 明朝" w:eastAsia="ＭＳ 明朝" w:hAnsi="ＭＳ 明朝" w:cs="ＭＳ 明朝" w:hint="eastAsia"/>
          <w:kern w:val="0"/>
          <w:sz w:val="22"/>
        </w:rPr>
        <w:t>指示すること。</w:t>
      </w:r>
    </w:p>
    <w:p w:rsidR="007A3569" w:rsidRPr="00251EC2" w:rsidRDefault="00905DEE" w:rsidP="00E63399">
      <w:pPr>
        <w:overflowPunct w:val="0"/>
        <w:spacing w:line="240" w:lineRule="exact"/>
        <w:ind w:left="473" w:hangingChars="200" w:hanging="473"/>
        <w:textAlignment w:val="baseline"/>
        <w:rPr>
          <w:rFonts w:ascii="ＭＳ 明朝" w:eastAsia="ＭＳ 明朝" w:hAnsi="ＭＳ 明朝" w:cs="ＭＳ 明朝"/>
          <w:kern w:val="0"/>
          <w:sz w:val="22"/>
        </w:rPr>
      </w:pPr>
      <w:r w:rsidRPr="00251EC2">
        <w:rPr>
          <w:rFonts w:ascii="ＭＳ 明朝" w:eastAsia="ＭＳ 明朝" w:hAnsi="ＭＳ 明朝" w:cs="ＭＳ 明朝" w:hint="eastAsia"/>
          <w:kern w:val="0"/>
          <w:sz w:val="22"/>
        </w:rPr>
        <w:t>（</w:t>
      </w:r>
      <w:r w:rsidR="003F79E9" w:rsidRPr="00251EC2">
        <w:rPr>
          <w:rFonts w:ascii="ＭＳ 明朝" w:eastAsia="ＭＳ 明朝" w:hAnsi="ＭＳ 明朝" w:cs="ＭＳ 明朝" w:hint="eastAsia"/>
          <w:kern w:val="0"/>
          <w:sz w:val="22"/>
        </w:rPr>
        <w:t>３</w:t>
      </w:r>
      <w:r w:rsidRPr="00251EC2">
        <w:rPr>
          <w:rFonts w:ascii="ＭＳ 明朝" w:eastAsia="ＭＳ 明朝" w:hAnsi="ＭＳ 明朝" w:cs="ＭＳ 明朝" w:hint="eastAsia"/>
          <w:kern w:val="0"/>
          <w:sz w:val="22"/>
        </w:rPr>
        <w:t>）</w:t>
      </w:r>
      <w:r w:rsidR="007A3569" w:rsidRPr="00251EC2">
        <w:rPr>
          <w:rFonts w:ascii="ＭＳ 明朝" w:eastAsia="ＭＳ 明朝" w:hAnsi="ＭＳ 明朝" w:cs="ＭＳ 明朝" w:hint="eastAsia"/>
          <w:kern w:val="0"/>
          <w:sz w:val="22"/>
        </w:rPr>
        <w:t>定期的に実施</w:t>
      </w:r>
      <w:r w:rsidR="00786FA9" w:rsidRPr="00251EC2">
        <w:rPr>
          <w:rFonts w:ascii="ＭＳ 明朝" w:eastAsia="ＭＳ 明朝" w:hAnsi="ＭＳ 明朝" w:cs="ＭＳ 明朝" w:hint="eastAsia"/>
          <w:kern w:val="0"/>
          <w:sz w:val="22"/>
        </w:rPr>
        <w:t>する特別メニューについて、対象患者へ特別メニュー表の配布及び回収</w:t>
      </w:r>
      <w:r w:rsidR="007A3569" w:rsidRPr="00251EC2">
        <w:rPr>
          <w:rFonts w:ascii="ＭＳ 明朝" w:eastAsia="ＭＳ 明朝" w:hAnsi="ＭＳ 明朝" w:cs="ＭＳ 明朝" w:hint="eastAsia"/>
          <w:kern w:val="0"/>
          <w:sz w:val="22"/>
        </w:rPr>
        <w:t>を行い、必要なデータを入力すること。</w:t>
      </w:r>
    </w:p>
    <w:p w:rsidR="003F79E9" w:rsidRPr="00251EC2" w:rsidRDefault="003F79E9" w:rsidP="00E63399">
      <w:pPr>
        <w:overflowPunct w:val="0"/>
        <w:spacing w:line="240" w:lineRule="exact"/>
        <w:ind w:left="473" w:hangingChars="200" w:hanging="473"/>
        <w:textAlignment w:val="baseline"/>
        <w:rPr>
          <w:rFonts w:ascii="ＭＳ 明朝" w:eastAsia="ＭＳ 明朝" w:hAnsi="ＭＳ 明朝" w:cs="ＭＳ 明朝"/>
          <w:kern w:val="0"/>
          <w:sz w:val="22"/>
        </w:rPr>
      </w:pPr>
      <w:r w:rsidRPr="00251EC2">
        <w:rPr>
          <w:rFonts w:ascii="ＭＳ 明朝" w:eastAsia="ＭＳ 明朝" w:hAnsi="ＭＳ 明朝" w:cs="ＭＳ 明朝" w:hint="eastAsia"/>
          <w:kern w:val="0"/>
          <w:sz w:val="22"/>
        </w:rPr>
        <w:t>（４）食札の出力及びセット</w:t>
      </w:r>
    </w:p>
    <w:p w:rsidR="005F2CE5" w:rsidRPr="00251EC2" w:rsidRDefault="007B5850" w:rsidP="00E63399">
      <w:pPr>
        <w:overflowPunct w:val="0"/>
        <w:spacing w:line="240" w:lineRule="exact"/>
        <w:ind w:left="473" w:hangingChars="200" w:hanging="473"/>
        <w:textAlignment w:val="baseline"/>
        <w:rPr>
          <w:rFonts w:ascii="ＭＳ 明朝" w:eastAsia="ＭＳ 明朝" w:hAnsi="ＭＳ 明朝" w:cs="ＭＳ 明朝"/>
          <w:kern w:val="0"/>
          <w:sz w:val="22"/>
        </w:rPr>
      </w:pPr>
      <w:r w:rsidRPr="00251EC2">
        <w:rPr>
          <w:rFonts w:ascii="ＭＳ 明朝" w:eastAsia="ＭＳ 明朝" w:hAnsi="ＭＳ 明朝" w:cs="ＭＳ 明朝" w:hint="eastAsia"/>
          <w:kern w:val="0"/>
          <w:sz w:val="22"/>
        </w:rPr>
        <w:t xml:space="preserve">　　　乙は提供区分毎の</w:t>
      </w:r>
      <w:r w:rsidR="00FB10C0" w:rsidRPr="00251EC2">
        <w:rPr>
          <w:rFonts w:ascii="ＭＳ 明朝" w:eastAsia="ＭＳ 明朝" w:hAnsi="ＭＳ 明朝" w:cs="ＭＳ 明朝" w:hint="eastAsia"/>
          <w:kern w:val="0"/>
          <w:sz w:val="22"/>
        </w:rPr>
        <w:t>食札を排出し、患者専用トレイにセットし</w:t>
      </w:r>
      <w:r w:rsidRPr="00251EC2">
        <w:rPr>
          <w:rFonts w:ascii="ＭＳ 明朝" w:eastAsia="ＭＳ 明朝" w:hAnsi="ＭＳ 明朝" w:cs="ＭＳ 明朝" w:hint="eastAsia"/>
          <w:kern w:val="0"/>
          <w:sz w:val="22"/>
        </w:rPr>
        <w:t>た状態で</w:t>
      </w:r>
      <w:r w:rsidR="00FB10C0" w:rsidRPr="00251EC2">
        <w:rPr>
          <w:rFonts w:ascii="ＭＳ 明朝" w:eastAsia="ＭＳ 明朝" w:hAnsi="ＭＳ 明朝" w:cs="ＭＳ 明朝" w:hint="eastAsia"/>
          <w:kern w:val="0"/>
          <w:sz w:val="22"/>
        </w:rPr>
        <w:t>食事提供すること。</w:t>
      </w:r>
    </w:p>
    <w:p w:rsidR="00905DEE" w:rsidRPr="00251EC2" w:rsidRDefault="00905DEE" w:rsidP="003D04E2">
      <w:pPr>
        <w:overflowPunct w:val="0"/>
        <w:spacing w:line="240" w:lineRule="exact"/>
        <w:textAlignment w:val="baseline"/>
        <w:rPr>
          <w:rFonts w:ascii="ＭＳ 明朝" w:eastAsia="ＭＳ 明朝" w:hAnsi="ＭＳ 明朝" w:cs="ＭＳ 明朝"/>
          <w:kern w:val="0"/>
          <w:sz w:val="22"/>
        </w:rPr>
      </w:pPr>
    </w:p>
    <w:p w:rsidR="00905DEE" w:rsidRPr="00251EC2" w:rsidRDefault="00083F6B" w:rsidP="00905DEE">
      <w:pPr>
        <w:overflowPunct w:val="0"/>
        <w:spacing w:line="240" w:lineRule="exact"/>
        <w:textAlignment w:val="baseline"/>
        <w:rPr>
          <w:rFonts w:ascii="ＭＳ 明朝" w:eastAsia="ＭＳ 明朝" w:hAnsi="ＭＳ 明朝" w:cs="ＭＳ 明朝"/>
          <w:kern w:val="0"/>
          <w:sz w:val="22"/>
        </w:rPr>
      </w:pPr>
      <w:r w:rsidRPr="00251EC2">
        <w:rPr>
          <w:rFonts w:ascii="ＭＳ 明朝" w:eastAsia="ＭＳ 明朝" w:hAnsi="ＭＳ 明朝" w:cs="ＭＳ 明朝" w:hint="eastAsia"/>
          <w:kern w:val="0"/>
          <w:sz w:val="22"/>
        </w:rPr>
        <w:t>２</w:t>
      </w:r>
      <w:r w:rsidR="00905DEE" w:rsidRPr="00251EC2">
        <w:rPr>
          <w:rFonts w:ascii="ＭＳ 明朝" w:eastAsia="ＭＳ 明朝" w:hAnsi="ＭＳ 明朝" w:cs="ＭＳ 明朝" w:hint="eastAsia"/>
          <w:kern w:val="0"/>
          <w:sz w:val="22"/>
        </w:rPr>
        <w:t xml:space="preserve">　</w:t>
      </w:r>
      <w:r w:rsidR="00187BFA" w:rsidRPr="00251EC2">
        <w:rPr>
          <w:rFonts w:ascii="ＭＳ 明朝" w:eastAsia="ＭＳ 明朝" w:hAnsi="ＭＳ 明朝" w:cs="ＭＳ 明朝" w:hint="eastAsia"/>
          <w:kern w:val="0"/>
          <w:sz w:val="22"/>
        </w:rPr>
        <w:t>献立作成管理</w:t>
      </w:r>
    </w:p>
    <w:p w:rsidR="00187BFA" w:rsidRPr="00251EC2" w:rsidRDefault="00187BFA" w:rsidP="00187BFA">
      <w:pPr>
        <w:overflowPunct w:val="0"/>
        <w:spacing w:line="240" w:lineRule="exact"/>
        <w:ind w:left="710" w:hangingChars="300" w:hanging="710"/>
        <w:textAlignment w:val="baseline"/>
        <w:rPr>
          <w:rFonts w:ascii="ＭＳ 明朝" w:eastAsia="ＭＳ 明朝" w:hAnsi="ＭＳ 明朝" w:cs="ＭＳ 明朝"/>
          <w:kern w:val="0"/>
          <w:sz w:val="22"/>
        </w:rPr>
      </w:pPr>
      <w:r w:rsidRPr="00251EC2">
        <w:rPr>
          <w:rFonts w:ascii="ＭＳ 明朝" w:eastAsia="ＭＳ 明朝" w:hAnsi="ＭＳ 明朝" w:cs="ＭＳ 明朝" w:hint="eastAsia"/>
          <w:kern w:val="0"/>
          <w:sz w:val="22"/>
        </w:rPr>
        <w:t>（１）甲の所有する</w:t>
      </w:r>
      <w:r w:rsidR="0024559B" w:rsidRPr="00251EC2">
        <w:rPr>
          <w:rFonts w:ascii="ＭＳ 明朝" w:eastAsia="ＭＳ 明朝" w:hAnsi="ＭＳ 明朝" w:cs="ＭＳ 明朝" w:hint="eastAsia"/>
          <w:kern w:val="0"/>
          <w:sz w:val="22"/>
        </w:rPr>
        <w:t>「アジダス栄養管理システム」</w:t>
      </w:r>
      <w:r w:rsidRPr="00251EC2">
        <w:rPr>
          <w:rFonts w:ascii="ＭＳ 明朝" w:eastAsia="ＭＳ 明朝" w:hAnsi="ＭＳ 明朝" w:cs="ＭＳ 明朝" w:hint="eastAsia"/>
          <w:kern w:val="0"/>
          <w:sz w:val="22"/>
        </w:rPr>
        <w:t>端末を操作して、</w:t>
      </w:r>
      <w:r w:rsidR="0019103E" w:rsidRPr="00251EC2">
        <w:rPr>
          <w:rFonts w:ascii="ＭＳ 明朝" w:eastAsia="ＭＳ 明朝" w:hAnsi="ＭＳ 明朝" w:cs="ＭＳ 明朝" w:hint="eastAsia"/>
          <w:kern w:val="0"/>
          <w:sz w:val="22"/>
        </w:rPr>
        <w:t>献立作成、</w:t>
      </w:r>
      <w:r w:rsidR="0024559B" w:rsidRPr="00251EC2">
        <w:rPr>
          <w:rFonts w:ascii="ＭＳ 明朝" w:eastAsia="ＭＳ 明朝" w:hAnsi="ＭＳ 明朝" w:cs="ＭＳ 明朝" w:hint="eastAsia"/>
          <w:kern w:val="0"/>
          <w:sz w:val="22"/>
        </w:rPr>
        <w:t>修正入力を行うこと</w:t>
      </w:r>
      <w:r w:rsidRPr="00251EC2">
        <w:rPr>
          <w:rFonts w:ascii="ＭＳ 明朝" w:eastAsia="ＭＳ 明朝" w:hAnsi="ＭＳ 明朝" w:cs="ＭＳ 明朝" w:hint="eastAsia"/>
          <w:kern w:val="0"/>
          <w:sz w:val="22"/>
        </w:rPr>
        <w:t>。</w:t>
      </w:r>
    </w:p>
    <w:p w:rsidR="0024559B" w:rsidRPr="00251EC2" w:rsidRDefault="0024559B" w:rsidP="00187BFA">
      <w:pPr>
        <w:overflowPunct w:val="0"/>
        <w:spacing w:line="240" w:lineRule="exact"/>
        <w:ind w:left="710" w:hangingChars="300" w:hanging="710"/>
        <w:textAlignment w:val="baseline"/>
        <w:rPr>
          <w:rFonts w:ascii="ＭＳ 明朝" w:eastAsia="ＭＳ 明朝" w:hAnsi="ＭＳ 明朝" w:cs="ＭＳ 明朝"/>
          <w:kern w:val="0"/>
          <w:sz w:val="22"/>
        </w:rPr>
      </w:pPr>
      <w:r w:rsidRPr="00251EC2">
        <w:rPr>
          <w:rFonts w:ascii="ＭＳ 明朝" w:eastAsia="ＭＳ 明朝" w:hAnsi="ＭＳ 明朝" w:cs="ＭＳ 明朝" w:hint="eastAsia"/>
          <w:kern w:val="0"/>
          <w:sz w:val="22"/>
        </w:rPr>
        <w:t>（２）</w:t>
      </w:r>
      <w:r w:rsidR="005F2CE5" w:rsidRPr="00251EC2">
        <w:rPr>
          <w:rFonts w:ascii="ＭＳ 明朝" w:eastAsia="ＭＳ 明朝" w:hAnsi="ＭＳ 明朝" w:cs="ＭＳ 明朝" w:hint="eastAsia"/>
          <w:kern w:val="0"/>
          <w:sz w:val="22"/>
        </w:rPr>
        <w:t>当面現在の献立を使用するものとし、</w:t>
      </w:r>
      <w:r w:rsidR="00AF7747" w:rsidRPr="00251EC2">
        <w:rPr>
          <w:rFonts w:ascii="ＭＳ 明朝" w:eastAsia="ＭＳ 明朝" w:hAnsi="ＭＳ 明朝" w:cs="ＭＳ 明朝" w:hint="eastAsia"/>
          <w:kern w:val="0"/>
          <w:sz w:val="22"/>
        </w:rPr>
        <w:t>作成時</w:t>
      </w:r>
      <w:r w:rsidRPr="00251EC2">
        <w:rPr>
          <w:rFonts w:ascii="ＭＳ 明朝" w:eastAsia="ＭＳ 明朝" w:hAnsi="ＭＳ 明朝" w:cs="ＭＳ 明朝" w:hint="eastAsia"/>
          <w:kern w:val="0"/>
          <w:sz w:val="22"/>
        </w:rPr>
        <w:t>は別途提示する</w:t>
      </w:r>
      <w:r w:rsidR="006E5926" w:rsidRPr="00251EC2">
        <w:rPr>
          <w:rFonts w:ascii="ＭＳ 明朝" w:eastAsia="ＭＳ 明朝" w:hAnsi="ＭＳ 明朝" w:cs="ＭＳ 明朝" w:hint="eastAsia"/>
          <w:kern w:val="0"/>
          <w:sz w:val="22"/>
        </w:rPr>
        <w:t>別紙</w:t>
      </w:r>
      <w:r w:rsidR="00B63A50" w:rsidRPr="00251EC2">
        <w:rPr>
          <w:rFonts w:ascii="ＭＳ 明朝" w:eastAsia="ＭＳ 明朝" w:hAnsi="ＭＳ 明朝" w:cs="ＭＳ 明朝" w:hint="eastAsia"/>
          <w:kern w:val="0"/>
          <w:sz w:val="22"/>
        </w:rPr>
        <w:t>１</w:t>
      </w:r>
      <w:r w:rsidR="00BC3D5F" w:rsidRPr="00251EC2">
        <w:rPr>
          <w:rFonts w:ascii="ＭＳ 明朝" w:eastAsia="ＭＳ 明朝" w:hAnsi="ＭＳ 明朝" w:cs="ＭＳ 明朝" w:hint="eastAsia"/>
          <w:kern w:val="0"/>
          <w:sz w:val="22"/>
        </w:rPr>
        <w:t>「</w:t>
      </w:r>
      <w:r w:rsidR="009234B0">
        <w:rPr>
          <w:rFonts w:ascii="ＭＳ 明朝" w:eastAsia="ＭＳ 明朝" w:hAnsi="ＭＳ 明朝" w:cs="ＭＳ 明朝" w:hint="eastAsia"/>
          <w:kern w:val="0"/>
          <w:sz w:val="22"/>
        </w:rPr>
        <w:t>食種</w:t>
      </w:r>
      <w:r w:rsidR="008E6ACB" w:rsidRPr="00251EC2">
        <w:rPr>
          <w:rFonts w:ascii="ＭＳ 明朝" w:eastAsia="ＭＳ 明朝" w:hAnsi="ＭＳ 明朝" w:cs="ＭＳ 明朝" w:hint="eastAsia"/>
          <w:kern w:val="0"/>
          <w:sz w:val="22"/>
        </w:rPr>
        <w:t>一覧</w:t>
      </w:r>
      <w:r w:rsidR="009234B0">
        <w:rPr>
          <w:rFonts w:ascii="ＭＳ 明朝" w:eastAsia="ＭＳ 明朝" w:hAnsi="ＭＳ 明朝" w:cs="ＭＳ 明朝" w:hint="eastAsia"/>
          <w:kern w:val="0"/>
          <w:sz w:val="22"/>
        </w:rPr>
        <w:t>表</w:t>
      </w:r>
      <w:r w:rsidR="00BC3D5F" w:rsidRPr="00251EC2">
        <w:rPr>
          <w:rFonts w:ascii="ＭＳ 明朝" w:eastAsia="ＭＳ 明朝" w:hAnsi="ＭＳ 明朝" w:cs="ＭＳ 明朝" w:hint="eastAsia"/>
          <w:kern w:val="0"/>
          <w:sz w:val="22"/>
        </w:rPr>
        <w:t>」に定める食種及び</w:t>
      </w:r>
      <w:r w:rsidR="00D437AF" w:rsidRPr="00251EC2">
        <w:rPr>
          <w:rFonts w:ascii="ＭＳ 明朝" w:eastAsia="ＭＳ 明朝" w:hAnsi="ＭＳ 明朝" w:cs="ＭＳ 明朝" w:hint="eastAsia"/>
          <w:kern w:val="0"/>
          <w:sz w:val="22"/>
        </w:rPr>
        <w:t>別紙</w:t>
      </w:r>
      <w:r w:rsidR="006E5926" w:rsidRPr="00251EC2">
        <w:rPr>
          <w:rFonts w:ascii="ＭＳ 明朝" w:eastAsia="ＭＳ 明朝" w:hAnsi="ＭＳ 明朝" w:cs="ＭＳ 明朝" w:hint="eastAsia"/>
          <w:kern w:val="0"/>
          <w:sz w:val="22"/>
        </w:rPr>
        <w:t>９</w:t>
      </w:r>
      <w:r w:rsidR="00BC3D5F" w:rsidRPr="00251EC2">
        <w:rPr>
          <w:rFonts w:ascii="ＭＳ 明朝" w:eastAsia="ＭＳ 明朝" w:hAnsi="ＭＳ 明朝" w:cs="ＭＳ 明朝" w:hint="eastAsia"/>
          <w:kern w:val="0"/>
          <w:sz w:val="22"/>
        </w:rPr>
        <w:t>「</w:t>
      </w:r>
      <w:r w:rsidRPr="00251EC2">
        <w:rPr>
          <w:rFonts w:ascii="ＭＳ 明朝" w:eastAsia="ＭＳ 明朝" w:hAnsi="ＭＳ 明朝" w:cs="ＭＳ 明朝" w:hint="eastAsia"/>
          <w:kern w:val="0"/>
          <w:sz w:val="22"/>
        </w:rPr>
        <w:t>献立作成基準</w:t>
      </w:r>
      <w:r w:rsidR="00BC3D5F" w:rsidRPr="00251EC2">
        <w:rPr>
          <w:rFonts w:ascii="ＭＳ 明朝" w:eastAsia="ＭＳ 明朝" w:hAnsi="ＭＳ 明朝" w:cs="ＭＳ 明朝" w:hint="eastAsia"/>
          <w:kern w:val="0"/>
          <w:sz w:val="22"/>
        </w:rPr>
        <w:t>」</w:t>
      </w:r>
      <w:r w:rsidR="00D437AF" w:rsidRPr="00251EC2">
        <w:rPr>
          <w:rFonts w:ascii="ＭＳ 明朝" w:eastAsia="ＭＳ 明朝" w:hAnsi="ＭＳ 明朝" w:cs="ＭＳ 明朝" w:hint="eastAsia"/>
          <w:kern w:val="0"/>
          <w:sz w:val="22"/>
        </w:rPr>
        <w:t>に沿って</w:t>
      </w:r>
      <w:r w:rsidRPr="00251EC2">
        <w:rPr>
          <w:rFonts w:ascii="ＭＳ 明朝" w:eastAsia="ＭＳ 明朝" w:hAnsi="ＭＳ 明朝" w:cs="ＭＳ 明朝" w:hint="eastAsia"/>
          <w:kern w:val="0"/>
          <w:sz w:val="22"/>
        </w:rPr>
        <w:t>基本食から特別食の献立展開を行うこと。</w:t>
      </w:r>
    </w:p>
    <w:p w:rsidR="00AE367D" w:rsidRDefault="00AE367D" w:rsidP="00187BFA">
      <w:pPr>
        <w:overflowPunct w:val="0"/>
        <w:spacing w:line="240" w:lineRule="exact"/>
        <w:ind w:left="710" w:hangingChars="300" w:hanging="710"/>
        <w:textAlignment w:val="baseline"/>
        <w:rPr>
          <w:rFonts w:ascii="ＭＳ 明朝" w:eastAsia="ＭＳ 明朝" w:hAnsi="ＭＳ 明朝" w:cs="ＭＳ 明朝"/>
          <w:kern w:val="0"/>
          <w:sz w:val="22"/>
        </w:rPr>
      </w:pPr>
      <w:r w:rsidRPr="00251EC2">
        <w:rPr>
          <w:rFonts w:ascii="ＭＳ 明朝" w:eastAsia="ＭＳ 明朝" w:hAnsi="ＭＳ 明朝" w:cs="ＭＳ 明朝" w:hint="eastAsia"/>
          <w:kern w:val="0"/>
          <w:sz w:val="22"/>
        </w:rPr>
        <w:t>（３）特別メニューは、週</w:t>
      </w:r>
      <w:r w:rsidR="00E926CA" w:rsidRPr="00251EC2">
        <w:rPr>
          <w:rFonts w:ascii="ＭＳ 明朝" w:eastAsia="ＭＳ 明朝" w:hAnsi="ＭＳ 明朝" w:cs="ＭＳ 明朝" w:hint="eastAsia"/>
          <w:kern w:val="0"/>
          <w:sz w:val="22"/>
        </w:rPr>
        <w:t>３日</w:t>
      </w:r>
      <w:r w:rsidR="00B3720D" w:rsidRPr="00251EC2">
        <w:rPr>
          <w:rFonts w:ascii="ＭＳ 明朝" w:eastAsia="ＭＳ 明朝" w:hAnsi="ＭＳ 明朝" w:cs="ＭＳ 明朝" w:hint="eastAsia"/>
          <w:kern w:val="0"/>
          <w:sz w:val="22"/>
        </w:rPr>
        <w:t>6回を目安に実施すること。</w:t>
      </w:r>
    </w:p>
    <w:p w:rsidR="006A1E56" w:rsidRPr="00251EC2" w:rsidRDefault="006A1E56" w:rsidP="00187BFA">
      <w:pPr>
        <w:overflowPunct w:val="0"/>
        <w:spacing w:line="240" w:lineRule="exact"/>
        <w:ind w:left="710" w:hangingChars="300" w:hanging="710"/>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（４）行事食や地産地消の日については、甲の承認を受け、カード等の準備を行い、計画的に実施すること。</w:t>
      </w:r>
    </w:p>
    <w:p w:rsidR="008B7B68" w:rsidRPr="00251EC2" w:rsidRDefault="008B7B68" w:rsidP="008B7B68">
      <w:pPr>
        <w:overflowPunct w:val="0"/>
        <w:spacing w:line="240" w:lineRule="exact"/>
        <w:textAlignment w:val="baseline"/>
        <w:rPr>
          <w:rFonts w:ascii="ＭＳ 明朝" w:eastAsia="ＭＳ 明朝" w:hAnsi="ＭＳ 明朝" w:cs="ＭＳ 明朝"/>
          <w:kern w:val="0"/>
          <w:sz w:val="22"/>
        </w:rPr>
      </w:pPr>
      <w:r w:rsidRPr="00251EC2">
        <w:rPr>
          <w:rFonts w:ascii="ＭＳ 明朝" w:eastAsia="ＭＳ 明朝" w:hAnsi="Times New Roman" w:cs="Times New Roman" w:hint="eastAsia"/>
          <w:kern w:val="0"/>
          <w:sz w:val="22"/>
        </w:rPr>
        <w:t>（</w:t>
      </w:r>
      <w:r w:rsidR="006A1E56">
        <w:rPr>
          <w:rFonts w:ascii="ＭＳ 明朝" w:eastAsia="ＭＳ 明朝" w:hAnsi="Times New Roman" w:cs="Times New Roman" w:hint="eastAsia"/>
          <w:kern w:val="0"/>
          <w:sz w:val="22"/>
        </w:rPr>
        <w:t>５</w:t>
      </w:r>
      <w:r w:rsidRPr="00251EC2">
        <w:rPr>
          <w:rFonts w:ascii="ＭＳ 明朝" w:eastAsia="ＭＳ 明朝" w:hAnsi="Times New Roman" w:cs="Times New Roman" w:hint="eastAsia"/>
          <w:kern w:val="0"/>
          <w:sz w:val="22"/>
        </w:rPr>
        <w:t>）</w:t>
      </w:r>
      <w:r w:rsidRPr="00251EC2">
        <w:rPr>
          <w:rFonts w:ascii="ＭＳ 明朝" w:eastAsia="ＭＳ 明朝" w:hAnsi="ＭＳ 明朝" w:cs="ＭＳ 明朝" w:hint="eastAsia"/>
          <w:kern w:val="0"/>
          <w:sz w:val="22"/>
        </w:rPr>
        <w:t>甲の指示により</w:t>
      </w:r>
      <w:r w:rsidR="00AE367D" w:rsidRPr="00251EC2">
        <w:rPr>
          <w:rFonts w:ascii="ＭＳ 明朝" w:eastAsia="ＭＳ 明朝" w:hAnsi="ＭＳ 明朝" w:cs="ＭＳ 明朝" w:hint="eastAsia"/>
          <w:kern w:val="0"/>
          <w:sz w:val="22"/>
        </w:rPr>
        <w:t>個別</w:t>
      </w:r>
      <w:r w:rsidRPr="00251EC2">
        <w:rPr>
          <w:rFonts w:ascii="ＭＳ 明朝" w:eastAsia="ＭＳ 明朝" w:hAnsi="ＭＳ 明朝" w:cs="ＭＳ 明朝" w:hint="eastAsia"/>
          <w:kern w:val="0"/>
          <w:sz w:val="22"/>
        </w:rPr>
        <w:t>指示献立の作成を行うこと。</w:t>
      </w:r>
    </w:p>
    <w:p w:rsidR="0024559B" w:rsidRPr="00251EC2" w:rsidRDefault="0024559B" w:rsidP="00187BFA">
      <w:pPr>
        <w:overflowPunct w:val="0"/>
        <w:spacing w:line="240" w:lineRule="exact"/>
        <w:ind w:left="710" w:hangingChars="300" w:hanging="710"/>
        <w:textAlignment w:val="baseline"/>
        <w:rPr>
          <w:rFonts w:ascii="ＭＳ 明朝" w:eastAsia="ＭＳ 明朝" w:hAnsi="ＭＳ 明朝" w:cs="ＭＳ 明朝"/>
          <w:kern w:val="0"/>
          <w:sz w:val="22"/>
        </w:rPr>
      </w:pPr>
      <w:r w:rsidRPr="00251EC2">
        <w:rPr>
          <w:rFonts w:ascii="ＭＳ 明朝" w:eastAsia="ＭＳ 明朝" w:hAnsi="ＭＳ 明朝" w:cs="ＭＳ 明朝" w:hint="eastAsia"/>
          <w:kern w:val="0"/>
          <w:sz w:val="22"/>
        </w:rPr>
        <w:t>（</w:t>
      </w:r>
      <w:r w:rsidR="006A1E56">
        <w:rPr>
          <w:rFonts w:ascii="ＭＳ 明朝" w:eastAsia="ＭＳ 明朝" w:hAnsi="ＭＳ 明朝" w:cs="ＭＳ 明朝" w:hint="eastAsia"/>
          <w:kern w:val="0"/>
          <w:sz w:val="22"/>
        </w:rPr>
        <w:t>６</w:t>
      </w:r>
      <w:r w:rsidRPr="00251EC2">
        <w:rPr>
          <w:rFonts w:ascii="ＭＳ 明朝" w:eastAsia="ＭＳ 明朝" w:hAnsi="ＭＳ 明朝" w:cs="ＭＳ 明朝" w:hint="eastAsia"/>
          <w:kern w:val="0"/>
          <w:sz w:val="22"/>
        </w:rPr>
        <w:t>）</w:t>
      </w:r>
      <w:r w:rsidR="004D5E94" w:rsidRPr="00251EC2">
        <w:rPr>
          <w:rFonts w:ascii="ＭＳ 明朝" w:eastAsia="ＭＳ 明朝" w:hAnsi="ＭＳ 明朝" w:cs="ＭＳ 明朝" w:hint="eastAsia"/>
          <w:kern w:val="0"/>
          <w:sz w:val="22"/>
        </w:rPr>
        <w:t>乙は実施の約１ヶ月前を目処</w:t>
      </w:r>
      <w:r w:rsidR="00BC3D5F" w:rsidRPr="00251EC2">
        <w:rPr>
          <w:rFonts w:ascii="ＭＳ 明朝" w:eastAsia="ＭＳ 明朝" w:hAnsi="ＭＳ 明朝" w:cs="ＭＳ 明朝" w:hint="eastAsia"/>
          <w:kern w:val="0"/>
          <w:sz w:val="22"/>
        </w:rPr>
        <w:t>に次月分の献立を作成し甲の承認を得ること。</w:t>
      </w:r>
    </w:p>
    <w:p w:rsidR="00BC3D5F" w:rsidRPr="00251EC2" w:rsidRDefault="00BC3D5F" w:rsidP="00187BFA">
      <w:pPr>
        <w:overflowPunct w:val="0"/>
        <w:spacing w:line="240" w:lineRule="exact"/>
        <w:ind w:left="710" w:hangingChars="300" w:hanging="710"/>
        <w:textAlignment w:val="baseline"/>
        <w:rPr>
          <w:rFonts w:ascii="ＭＳ 明朝" w:eastAsia="ＭＳ 明朝" w:hAnsi="ＭＳ 明朝" w:cs="ＭＳ 明朝"/>
          <w:kern w:val="0"/>
          <w:sz w:val="22"/>
        </w:rPr>
      </w:pPr>
      <w:r w:rsidRPr="00251EC2">
        <w:rPr>
          <w:rFonts w:ascii="ＭＳ 明朝" w:eastAsia="ＭＳ 明朝" w:hAnsi="ＭＳ 明朝" w:cs="ＭＳ 明朝" w:hint="eastAsia"/>
          <w:kern w:val="0"/>
          <w:sz w:val="22"/>
        </w:rPr>
        <w:t xml:space="preserve">　　　やむを得ず承認後の献立変更をする場合は甲の許可を得て実施するものとする。</w:t>
      </w:r>
    </w:p>
    <w:p w:rsidR="008B7B68" w:rsidRPr="00251EC2" w:rsidRDefault="008B7B68" w:rsidP="008B7B68">
      <w:pPr>
        <w:pStyle w:val="Default"/>
        <w:spacing w:line="240" w:lineRule="exact"/>
        <w:ind w:left="473" w:hangingChars="200" w:hanging="473"/>
        <w:rPr>
          <w:rFonts w:hAnsiTheme="minorEastAsia"/>
          <w:color w:val="auto"/>
          <w:sz w:val="22"/>
          <w:szCs w:val="22"/>
        </w:rPr>
      </w:pPr>
      <w:r w:rsidRPr="00251EC2">
        <w:rPr>
          <w:rFonts w:hAnsiTheme="minorEastAsia" w:hint="eastAsia"/>
          <w:color w:val="auto"/>
          <w:sz w:val="22"/>
          <w:szCs w:val="22"/>
        </w:rPr>
        <w:t>（</w:t>
      </w:r>
      <w:r w:rsidR="006A1E56">
        <w:rPr>
          <w:rFonts w:hAnsiTheme="minorEastAsia" w:hint="eastAsia"/>
          <w:color w:val="auto"/>
          <w:sz w:val="22"/>
          <w:szCs w:val="22"/>
        </w:rPr>
        <w:t>７</w:t>
      </w:r>
      <w:r w:rsidRPr="00251EC2">
        <w:rPr>
          <w:rFonts w:hAnsiTheme="minorEastAsia" w:hint="eastAsia"/>
          <w:color w:val="auto"/>
          <w:sz w:val="22"/>
          <w:szCs w:val="22"/>
        </w:rPr>
        <w:t>）献立表は、食材、数量等変更があった場合は朱書き訂正し、実施後は実施献立として、速やかに甲に提出すること。</w:t>
      </w:r>
    </w:p>
    <w:p w:rsidR="008B7B68" w:rsidRPr="00251EC2" w:rsidRDefault="008B7B68" w:rsidP="008B7B68">
      <w:pPr>
        <w:overflowPunct w:val="0"/>
        <w:spacing w:line="240" w:lineRule="exact"/>
        <w:ind w:left="710" w:hangingChars="300" w:hanging="710"/>
        <w:textAlignment w:val="baseline"/>
        <w:rPr>
          <w:rFonts w:ascii="ＭＳ 明朝" w:eastAsia="ＭＳ 明朝" w:hAnsi="ＭＳ 明朝" w:cs="ＭＳ 明朝"/>
          <w:kern w:val="0"/>
          <w:sz w:val="22"/>
        </w:rPr>
      </w:pPr>
      <w:r w:rsidRPr="00251EC2">
        <w:rPr>
          <w:rFonts w:ascii="ＭＳ 明朝" w:eastAsia="ＭＳ 明朝" w:hAnsi="Times New Roman" w:cs="Times New Roman" w:hint="eastAsia"/>
          <w:kern w:val="0"/>
          <w:sz w:val="22"/>
        </w:rPr>
        <w:t>（</w:t>
      </w:r>
      <w:r w:rsidR="006A1E56">
        <w:rPr>
          <w:rFonts w:ascii="ＭＳ 明朝" w:eastAsia="ＭＳ 明朝" w:hAnsi="Times New Roman" w:cs="Times New Roman" w:hint="eastAsia"/>
          <w:kern w:val="0"/>
          <w:sz w:val="22"/>
        </w:rPr>
        <w:t>８</w:t>
      </w:r>
      <w:r w:rsidRPr="00251EC2">
        <w:rPr>
          <w:rFonts w:ascii="ＭＳ 明朝" w:eastAsia="ＭＳ 明朝" w:hAnsi="Times New Roman" w:cs="Times New Roman" w:hint="eastAsia"/>
          <w:kern w:val="0"/>
          <w:sz w:val="22"/>
        </w:rPr>
        <w:t>）</w:t>
      </w:r>
      <w:r w:rsidRPr="00251EC2">
        <w:rPr>
          <w:rFonts w:ascii="ＭＳ 明朝" w:eastAsia="ＭＳ 明朝" w:hAnsi="ＭＳ 明朝" w:cs="ＭＳ 明朝" w:hint="eastAsia"/>
          <w:kern w:val="0"/>
          <w:sz w:val="22"/>
        </w:rPr>
        <w:t>甲乙の担当者で献立検討会を開催し、献立の質の向上を図ること。</w:t>
      </w:r>
    </w:p>
    <w:p w:rsidR="008B7B68" w:rsidRPr="00251EC2" w:rsidRDefault="008B7B68" w:rsidP="008B7B68">
      <w:pPr>
        <w:overflowPunct w:val="0"/>
        <w:spacing w:line="240" w:lineRule="exact"/>
        <w:textAlignment w:val="baseline"/>
        <w:rPr>
          <w:rFonts w:ascii="ＭＳ 明朝" w:eastAsia="ＭＳ 明朝" w:hAnsi="ＭＳ 明朝" w:cs="ＭＳ 明朝"/>
          <w:kern w:val="0"/>
          <w:sz w:val="22"/>
        </w:rPr>
      </w:pPr>
      <w:r w:rsidRPr="00251EC2">
        <w:rPr>
          <w:rFonts w:ascii="ＭＳ 明朝" w:eastAsia="ＭＳ 明朝" w:hAnsi="ＭＳ 明朝" w:cs="ＭＳ 明朝" w:hint="eastAsia"/>
          <w:kern w:val="0"/>
          <w:sz w:val="22"/>
        </w:rPr>
        <w:t>（</w:t>
      </w:r>
      <w:r w:rsidR="006A1E56">
        <w:rPr>
          <w:rFonts w:ascii="ＭＳ 明朝" w:eastAsia="ＭＳ 明朝" w:hAnsi="ＭＳ 明朝" w:cs="ＭＳ 明朝" w:hint="eastAsia"/>
          <w:kern w:val="0"/>
          <w:sz w:val="22"/>
        </w:rPr>
        <w:t>９</w:t>
      </w:r>
      <w:r w:rsidRPr="00251EC2">
        <w:rPr>
          <w:rFonts w:ascii="ＭＳ 明朝" w:eastAsia="ＭＳ 明朝" w:hAnsi="ＭＳ 明朝" w:cs="ＭＳ 明朝" w:hint="eastAsia"/>
          <w:kern w:val="0"/>
          <w:sz w:val="22"/>
        </w:rPr>
        <w:t>）給食に関する嗜好・喫食調査の企画及び実施を甲と協力して行うこと。</w:t>
      </w:r>
    </w:p>
    <w:p w:rsidR="008B7B68" w:rsidRPr="00251EC2" w:rsidRDefault="006A1E56" w:rsidP="008B7B68">
      <w:pPr>
        <w:overflowPunct w:val="0"/>
        <w:spacing w:line="240" w:lineRule="exact"/>
        <w:ind w:left="473" w:hangingChars="200" w:hanging="473"/>
        <w:textAlignment w:val="baseline"/>
        <w:rPr>
          <w:rFonts w:ascii="ＭＳ 明朝" w:eastAsia="ＭＳ 明朝" w:hAnsi="Times New Roman" w:cs="Times New Roman"/>
          <w:kern w:val="0"/>
          <w:sz w:val="22"/>
        </w:rPr>
      </w:pPr>
      <w:r>
        <w:rPr>
          <w:rFonts w:ascii="ＭＳ 明朝" w:eastAsia="ＭＳ 明朝" w:hAnsi="ＭＳ 明朝" w:cs="ＭＳ 明朝" w:hint="eastAsia"/>
          <w:kern w:val="0"/>
          <w:sz w:val="22"/>
        </w:rPr>
        <w:t>（10</w:t>
      </w:r>
      <w:r w:rsidR="008B7B68" w:rsidRPr="00251EC2">
        <w:rPr>
          <w:rFonts w:ascii="ＭＳ 明朝" w:eastAsia="ＭＳ 明朝" w:hAnsi="ＭＳ 明朝" w:cs="ＭＳ 明朝" w:hint="eastAsia"/>
          <w:kern w:val="0"/>
          <w:sz w:val="22"/>
        </w:rPr>
        <w:t>）災害時の献立は甲の指示する</w:t>
      </w:r>
      <w:r>
        <w:rPr>
          <w:rFonts w:ascii="ＭＳ 明朝" w:eastAsia="ＭＳ 明朝" w:hAnsi="ＭＳ 明朝" w:cs="ＭＳ 明朝" w:hint="eastAsia"/>
          <w:kern w:val="0"/>
          <w:sz w:val="22"/>
        </w:rPr>
        <w:t>献立に従って、調達可能な食品で作成</w:t>
      </w:r>
      <w:r w:rsidR="008B7B68" w:rsidRPr="00251EC2">
        <w:rPr>
          <w:rFonts w:ascii="ＭＳ 明朝" w:eastAsia="ＭＳ 明朝" w:hAnsi="ＭＳ 明朝" w:cs="ＭＳ 明朝" w:hint="eastAsia"/>
          <w:kern w:val="0"/>
          <w:sz w:val="22"/>
        </w:rPr>
        <w:t>すること。</w:t>
      </w:r>
    </w:p>
    <w:p w:rsidR="0024559B" w:rsidRPr="00251EC2" w:rsidRDefault="0019103E" w:rsidP="0077629B">
      <w:pPr>
        <w:overflowPunct w:val="0"/>
        <w:spacing w:line="240" w:lineRule="exact"/>
        <w:ind w:left="473" w:hangingChars="200" w:hanging="473"/>
        <w:textAlignment w:val="baseline"/>
        <w:rPr>
          <w:rFonts w:ascii="ＭＳ 明朝" w:eastAsia="ＭＳ 明朝" w:hAnsi="ＭＳ 明朝" w:cs="ＭＳ 明朝"/>
          <w:kern w:val="0"/>
          <w:sz w:val="22"/>
        </w:rPr>
      </w:pPr>
      <w:r w:rsidRPr="00251EC2">
        <w:rPr>
          <w:rFonts w:ascii="ＭＳ 明朝" w:eastAsia="ＭＳ 明朝" w:hAnsi="ＭＳ 明朝" w:cs="ＭＳ 明朝" w:hint="eastAsia"/>
          <w:kern w:val="0"/>
          <w:sz w:val="22"/>
        </w:rPr>
        <w:t>（</w:t>
      </w:r>
      <w:r w:rsidR="006A1E56">
        <w:rPr>
          <w:rFonts w:ascii="ＭＳ 明朝" w:eastAsia="ＭＳ 明朝" w:hAnsi="ＭＳ 明朝" w:cs="ＭＳ 明朝" w:hint="eastAsia"/>
          <w:kern w:val="0"/>
          <w:sz w:val="22"/>
        </w:rPr>
        <w:t>11</w:t>
      </w:r>
      <w:r w:rsidR="008B7B68" w:rsidRPr="00251EC2">
        <w:rPr>
          <w:rFonts w:ascii="ＭＳ 明朝" w:eastAsia="ＭＳ 明朝" w:hAnsi="ＭＳ 明朝" w:cs="ＭＳ 明朝" w:hint="eastAsia"/>
          <w:kern w:val="0"/>
          <w:sz w:val="22"/>
        </w:rPr>
        <w:t>）</w:t>
      </w:r>
      <w:r w:rsidR="00C2529C" w:rsidRPr="00251EC2">
        <w:rPr>
          <w:rFonts w:ascii="ＭＳ 明朝" w:eastAsia="ＭＳ 明朝" w:hAnsi="ＭＳ 明朝" w:cs="ＭＳ 明朝" w:hint="eastAsia"/>
          <w:kern w:val="0"/>
          <w:sz w:val="22"/>
        </w:rPr>
        <w:t>過去を含め</w:t>
      </w:r>
      <w:r w:rsidR="004D5E94" w:rsidRPr="00251EC2">
        <w:rPr>
          <w:rFonts w:ascii="ＭＳ 明朝" w:eastAsia="ＭＳ 明朝" w:hAnsi="ＭＳ 明朝" w:cs="ＭＳ 明朝" w:hint="eastAsia"/>
          <w:kern w:val="0"/>
          <w:sz w:val="22"/>
        </w:rPr>
        <w:t>年度単位</w:t>
      </w:r>
      <w:r w:rsidR="00C2529C" w:rsidRPr="00251EC2">
        <w:rPr>
          <w:rFonts w:ascii="ＭＳ 明朝" w:eastAsia="ＭＳ 明朝" w:hAnsi="ＭＳ 明朝" w:cs="ＭＳ 明朝" w:hint="eastAsia"/>
          <w:kern w:val="0"/>
          <w:sz w:val="22"/>
        </w:rPr>
        <w:t>、食種単位</w:t>
      </w:r>
      <w:r w:rsidR="004D5E94" w:rsidRPr="00251EC2">
        <w:rPr>
          <w:rFonts w:ascii="ＭＳ 明朝" w:eastAsia="ＭＳ 明朝" w:hAnsi="ＭＳ 明朝" w:cs="ＭＳ 明朝" w:hint="eastAsia"/>
          <w:kern w:val="0"/>
          <w:sz w:val="22"/>
        </w:rPr>
        <w:t>で</w:t>
      </w:r>
      <w:r w:rsidR="008E6ACB" w:rsidRPr="00251EC2">
        <w:rPr>
          <w:rFonts w:ascii="ＭＳ 明朝" w:eastAsia="ＭＳ 明朝" w:hAnsi="ＭＳ 明朝" w:cs="ＭＳ 明朝" w:hint="eastAsia"/>
          <w:kern w:val="0"/>
          <w:sz w:val="22"/>
        </w:rPr>
        <w:t>献立を</w:t>
      </w:r>
      <w:r w:rsidR="0024559B" w:rsidRPr="00251EC2">
        <w:rPr>
          <w:rFonts w:ascii="ＭＳ 明朝" w:eastAsia="ＭＳ 明朝" w:hAnsi="ＭＳ 明朝" w:cs="ＭＳ 明朝" w:hint="eastAsia"/>
          <w:kern w:val="0"/>
          <w:sz w:val="22"/>
        </w:rPr>
        <w:t>削除する</w:t>
      </w:r>
      <w:r w:rsidR="00C2529C" w:rsidRPr="00251EC2">
        <w:rPr>
          <w:rFonts w:ascii="ＭＳ 明朝" w:eastAsia="ＭＳ 明朝" w:hAnsi="ＭＳ 明朝" w:cs="ＭＳ 明朝" w:hint="eastAsia"/>
          <w:kern w:val="0"/>
          <w:sz w:val="22"/>
        </w:rPr>
        <w:t>ことは、</w:t>
      </w:r>
      <w:r w:rsidRPr="00251EC2">
        <w:rPr>
          <w:rFonts w:ascii="ＭＳ 明朝" w:eastAsia="ＭＳ 明朝" w:hAnsi="ＭＳ 明朝" w:cs="ＭＳ 明朝" w:hint="eastAsia"/>
          <w:kern w:val="0"/>
          <w:sz w:val="22"/>
        </w:rPr>
        <w:t>甲の</w:t>
      </w:r>
      <w:r w:rsidR="0024559B" w:rsidRPr="00251EC2">
        <w:rPr>
          <w:rFonts w:ascii="ＭＳ 明朝" w:eastAsia="ＭＳ 明朝" w:hAnsi="ＭＳ 明朝" w:cs="ＭＳ 明朝" w:hint="eastAsia"/>
          <w:kern w:val="0"/>
          <w:sz w:val="22"/>
        </w:rPr>
        <w:t>了承を得ない限りしてはならない。</w:t>
      </w:r>
    </w:p>
    <w:p w:rsidR="00760963" w:rsidRPr="00251EC2" w:rsidRDefault="00760963" w:rsidP="00187BFA">
      <w:pPr>
        <w:overflowPunct w:val="0"/>
        <w:spacing w:line="240" w:lineRule="exact"/>
        <w:ind w:left="710" w:hangingChars="300" w:hanging="710"/>
        <w:textAlignment w:val="baseline"/>
        <w:rPr>
          <w:rFonts w:ascii="ＭＳ 明朝" w:eastAsia="ＭＳ 明朝" w:hAnsi="ＭＳ 明朝" w:cs="ＭＳ 明朝"/>
          <w:kern w:val="0"/>
          <w:sz w:val="22"/>
        </w:rPr>
      </w:pPr>
    </w:p>
    <w:p w:rsidR="0019103E" w:rsidRPr="00251EC2" w:rsidRDefault="00083F6B" w:rsidP="0019103E">
      <w:pPr>
        <w:overflowPunct w:val="0"/>
        <w:spacing w:line="240" w:lineRule="exact"/>
        <w:ind w:left="237" w:hangingChars="100" w:hanging="237"/>
        <w:textAlignment w:val="baseline"/>
        <w:rPr>
          <w:rFonts w:ascii="ＭＳ 明朝" w:eastAsia="ＭＳ 明朝" w:hAnsi="ＭＳ 明朝" w:cs="ＭＳ 明朝"/>
          <w:kern w:val="0"/>
          <w:sz w:val="22"/>
        </w:rPr>
      </w:pPr>
      <w:r w:rsidRPr="00251EC2">
        <w:rPr>
          <w:rFonts w:ascii="ＭＳ 明朝" w:eastAsia="ＭＳ 明朝" w:hAnsi="ＭＳ 明朝" w:cs="ＭＳ 明朝" w:hint="eastAsia"/>
          <w:kern w:val="0"/>
          <w:sz w:val="22"/>
        </w:rPr>
        <w:t>３</w:t>
      </w:r>
      <w:r w:rsidR="00905DEE" w:rsidRPr="00251EC2">
        <w:rPr>
          <w:rFonts w:ascii="ＭＳ 明朝" w:eastAsia="ＭＳ 明朝" w:hAnsi="ＭＳ 明朝" w:cs="ＭＳ 明朝" w:hint="eastAsia"/>
          <w:kern w:val="0"/>
          <w:sz w:val="22"/>
        </w:rPr>
        <w:t xml:space="preserve">　</w:t>
      </w:r>
      <w:r w:rsidR="007A3569" w:rsidRPr="00251EC2">
        <w:rPr>
          <w:rFonts w:ascii="ＭＳ 明朝" w:eastAsia="ＭＳ 明朝" w:hAnsi="ＭＳ 明朝" w:cs="ＭＳ 明朝" w:hint="eastAsia"/>
          <w:kern w:val="0"/>
          <w:sz w:val="22"/>
        </w:rPr>
        <w:t>給食材料及び給食業務に必要な各種消耗品</w:t>
      </w:r>
      <w:r w:rsidR="00487B4E" w:rsidRPr="00251EC2">
        <w:rPr>
          <w:rFonts w:ascii="ＭＳ 明朝" w:eastAsia="ＭＳ 明朝" w:hAnsi="ＭＳ 明朝" w:cs="ＭＳ 明朝" w:hint="eastAsia"/>
          <w:kern w:val="0"/>
          <w:sz w:val="22"/>
        </w:rPr>
        <w:t>の調達・管理</w:t>
      </w:r>
    </w:p>
    <w:p w:rsidR="00905DEE" w:rsidRPr="00251EC2" w:rsidRDefault="00083F6B" w:rsidP="0057638F">
      <w:pPr>
        <w:overflowPunct w:val="0"/>
        <w:spacing w:line="240" w:lineRule="exact"/>
        <w:ind w:left="473" w:hangingChars="200" w:hanging="473"/>
        <w:textAlignment w:val="baseline"/>
        <w:rPr>
          <w:rFonts w:hAnsiTheme="minorEastAsia"/>
          <w:sz w:val="22"/>
        </w:rPr>
      </w:pPr>
      <w:r w:rsidRPr="00251EC2">
        <w:rPr>
          <w:rFonts w:hAnsiTheme="minorEastAsia" w:hint="eastAsia"/>
          <w:sz w:val="22"/>
        </w:rPr>
        <w:t>（１）</w:t>
      </w:r>
      <w:r w:rsidR="00905DEE" w:rsidRPr="00251EC2">
        <w:rPr>
          <w:rFonts w:hAnsiTheme="minorEastAsia" w:hint="eastAsia"/>
          <w:sz w:val="22"/>
        </w:rPr>
        <w:t>患者予定数、検食分、保存</w:t>
      </w:r>
      <w:r w:rsidR="00E36CAC" w:rsidRPr="00251EC2">
        <w:rPr>
          <w:rFonts w:hAnsiTheme="minorEastAsia" w:hint="eastAsia"/>
          <w:sz w:val="22"/>
        </w:rPr>
        <w:t>検査食等を勘案の上、必要な材料を計画的に購入する</w:t>
      </w:r>
      <w:r w:rsidR="00487B4E" w:rsidRPr="00251EC2">
        <w:rPr>
          <w:rFonts w:hAnsiTheme="minorEastAsia" w:hint="eastAsia"/>
          <w:sz w:val="22"/>
        </w:rPr>
        <w:t>こと</w:t>
      </w:r>
      <w:r w:rsidR="00905DEE" w:rsidRPr="00251EC2">
        <w:rPr>
          <w:rFonts w:hAnsiTheme="minorEastAsia" w:hint="eastAsia"/>
          <w:sz w:val="22"/>
        </w:rPr>
        <w:t>。</w:t>
      </w:r>
      <w:r w:rsidR="00905DEE" w:rsidRPr="00251EC2">
        <w:rPr>
          <w:rFonts w:hAnsiTheme="minorEastAsia"/>
          <w:sz w:val="22"/>
        </w:rPr>
        <w:t xml:space="preserve"> </w:t>
      </w:r>
    </w:p>
    <w:p w:rsidR="00634655" w:rsidRPr="00251EC2" w:rsidRDefault="00E76FCB" w:rsidP="00E63399">
      <w:pPr>
        <w:overflowPunct w:val="0"/>
        <w:spacing w:line="240" w:lineRule="exact"/>
        <w:ind w:left="473" w:hangingChars="200" w:hanging="473"/>
        <w:textAlignment w:val="baseline"/>
        <w:rPr>
          <w:rFonts w:ascii="ＭＳ 明朝" w:eastAsia="ＭＳ 明朝" w:hAnsiTheme="minorEastAsia"/>
          <w:sz w:val="22"/>
        </w:rPr>
      </w:pPr>
      <w:r w:rsidRPr="00251EC2">
        <w:rPr>
          <w:rFonts w:ascii="ＭＳ 明朝" w:eastAsia="ＭＳ 明朝" w:hAnsiTheme="minorEastAsia" w:hint="eastAsia"/>
          <w:sz w:val="22"/>
        </w:rPr>
        <w:t>（２）</w:t>
      </w:r>
      <w:r w:rsidRPr="00251EC2">
        <w:rPr>
          <w:rFonts w:ascii="ＭＳ 明朝" w:eastAsia="ＭＳ 明朝" w:hAnsi="ＭＳ 明朝" w:cs="ＭＳ 明朝" w:hint="eastAsia"/>
          <w:kern w:val="0"/>
          <w:sz w:val="22"/>
        </w:rPr>
        <w:t>給食材料</w:t>
      </w:r>
      <w:r w:rsidR="00905DEE" w:rsidRPr="00251EC2">
        <w:rPr>
          <w:rFonts w:ascii="ＭＳ 明朝" w:eastAsia="ＭＳ 明朝" w:hAnsiTheme="minorEastAsia" w:hint="eastAsia"/>
          <w:sz w:val="22"/>
        </w:rPr>
        <w:t>は献立表に基づき栄養量、品質の確保及び安全性に十分留意し、かつ経済性を考慮して選定する</w:t>
      </w:r>
      <w:r w:rsidR="00487B4E" w:rsidRPr="00251EC2">
        <w:rPr>
          <w:rFonts w:ascii="ＭＳ 明朝" w:eastAsia="ＭＳ 明朝" w:hAnsiTheme="minorEastAsia" w:hint="eastAsia"/>
          <w:sz w:val="22"/>
        </w:rPr>
        <w:t>こと</w:t>
      </w:r>
      <w:r w:rsidR="00905DEE" w:rsidRPr="00251EC2">
        <w:rPr>
          <w:rFonts w:ascii="ＭＳ 明朝" w:eastAsia="ＭＳ 明朝" w:hAnsiTheme="minorEastAsia" w:hint="eastAsia"/>
          <w:sz w:val="22"/>
        </w:rPr>
        <w:t>。</w:t>
      </w:r>
      <w:r w:rsidR="006A1E56">
        <w:rPr>
          <w:rFonts w:ascii="ＭＳ 明朝" w:eastAsia="ＭＳ 明朝" w:hAnsiTheme="minorEastAsia" w:hint="eastAsia"/>
          <w:sz w:val="22"/>
        </w:rPr>
        <w:t>生鮮食品については月２</w:t>
      </w:r>
      <w:r w:rsidR="00634655" w:rsidRPr="00251EC2">
        <w:rPr>
          <w:rFonts w:ascii="ＭＳ 明朝" w:eastAsia="ＭＳ 明朝" w:hAnsiTheme="minorEastAsia" w:hint="eastAsia"/>
          <w:sz w:val="22"/>
        </w:rPr>
        <w:t xml:space="preserve">回以上、乾物・冷凍食品については年１回以上見積行為を行うこと。　　　　</w:t>
      </w:r>
    </w:p>
    <w:p w:rsidR="001C7930" w:rsidRPr="00251EC2" w:rsidRDefault="00905DEE" w:rsidP="00320E78">
      <w:pPr>
        <w:overflowPunct w:val="0"/>
        <w:spacing w:line="240" w:lineRule="exact"/>
        <w:ind w:left="473" w:hangingChars="200" w:hanging="473"/>
        <w:textAlignment w:val="baseline"/>
        <w:rPr>
          <w:rFonts w:ascii="ＭＳ 明朝" w:eastAsia="ＭＳ 明朝" w:hAnsi="ＭＳ 明朝" w:cs="ＭＳ 明朝"/>
          <w:kern w:val="0"/>
          <w:sz w:val="22"/>
        </w:rPr>
      </w:pPr>
      <w:r w:rsidRPr="00251EC2">
        <w:rPr>
          <w:rFonts w:ascii="ＭＳ 明朝" w:eastAsia="ＭＳ 明朝" w:hAnsi="ＭＳ 明朝" w:cs="ＭＳ 明朝" w:hint="eastAsia"/>
          <w:kern w:val="0"/>
          <w:sz w:val="22"/>
        </w:rPr>
        <w:t>（３）</w:t>
      </w:r>
      <w:r w:rsidR="00786FA9" w:rsidRPr="00251EC2">
        <w:rPr>
          <w:rFonts w:ascii="ＭＳ 明朝" w:eastAsia="ＭＳ 明朝" w:hAnsi="ＭＳ 明朝" w:cs="ＭＳ 明朝" w:hint="eastAsia"/>
          <w:kern w:val="0"/>
          <w:sz w:val="22"/>
        </w:rPr>
        <w:t>給食材料の規格は、</w:t>
      </w:r>
      <w:r w:rsidR="00B63A50" w:rsidRPr="00251EC2">
        <w:rPr>
          <w:rFonts w:ascii="ＭＳ 明朝" w:eastAsia="ＭＳ 明朝" w:hAnsi="ＭＳ 明朝" w:cs="ＭＳ 明朝" w:hint="eastAsia"/>
          <w:kern w:val="0"/>
          <w:sz w:val="22"/>
        </w:rPr>
        <w:t>別表</w:t>
      </w:r>
      <w:r w:rsidR="006E5926" w:rsidRPr="00251EC2">
        <w:rPr>
          <w:rFonts w:ascii="ＭＳ 明朝" w:eastAsia="ＭＳ 明朝" w:hAnsi="ＭＳ 明朝" w:cs="ＭＳ 明朝" w:hint="eastAsia"/>
          <w:kern w:val="0"/>
          <w:sz w:val="22"/>
        </w:rPr>
        <w:t>１</w:t>
      </w:r>
      <w:r w:rsidR="007A3569" w:rsidRPr="00251EC2">
        <w:rPr>
          <w:rFonts w:ascii="ＭＳ 明朝" w:eastAsia="ＭＳ 明朝" w:hAnsi="ＭＳ 明朝" w:cs="ＭＳ 明朝" w:hint="eastAsia"/>
          <w:kern w:val="0"/>
          <w:sz w:val="22"/>
        </w:rPr>
        <w:t>「給食材料</w:t>
      </w:r>
      <w:r w:rsidR="00083F6B" w:rsidRPr="00251EC2">
        <w:rPr>
          <w:rFonts w:ascii="ＭＳ 明朝" w:eastAsia="ＭＳ 明朝" w:hAnsi="ＭＳ 明朝" w:cs="ＭＳ 明朝" w:hint="eastAsia"/>
          <w:kern w:val="0"/>
          <w:sz w:val="22"/>
        </w:rPr>
        <w:t>使用基準</w:t>
      </w:r>
      <w:r w:rsidR="007A3569" w:rsidRPr="00251EC2">
        <w:rPr>
          <w:rFonts w:ascii="ＭＳ 明朝" w:eastAsia="ＭＳ 明朝" w:hAnsi="ＭＳ 明朝" w:cs="ＭＳ 明朝" w:hint="eastAsia"/>
          <w:kern w:val="0"/>
          <w:sz w:val="22"/>
        </w:rPr>
        <w:t>」のとおりとする。ただし、</w:t>
      </w:r>
      <w:r w:rsidRPr="00251EC2">
        <w:rPr>
          <w:rFonts w:ascii="ＭＳ 明朝" w:eastAsia="ＭＳ 明朝" w:hAnsi="ＭＳ 明朝" w:cs="ＭＳ 明朝" w:hint="eastAsia"/>
          <w:kern w:val="0"/>
          <w:sz w:val="22"/>
        </w:rPr>
        <w:t>規格を変更しなければならない場合</w:t>
      </w:r>
      <w:r w:rsidR="00487B4E" w:rsidRPr="00251EC2">
        <w:rPr>
          <w:rFonts w:ascii="ＭＳ 明朝" w:eastAsia="ＭＳ 明朝" w:hAnsi="ＭＳ 明朝" w:cs="ＭＳ 明朝" w:hint="eastAsia"/>
          <w:kern w:val="0"/>
          <w:sz w:val="22"/>
        </w:rPr>
        <w:t>は、甲の承認</w:t>
      </w:r>
      <w:r w:rsidR="00FB4234" w:rsidRPr="00251EC2">
        <w:rPr>
          <w:rFonts w:ascii="ＭＳ 明朝" w:eastAsia="ＭＳ 明朝" w:hAnsi="ＭＳ 明朝" w:cs="ＭＳ 明朝" w:hint="eastAsia"/>
          <w:kern w:val="0"/>
          <w:sz w:val="22"/>
        </w:rPr>
        <w:t>を得るものとする。</w:t>
      </w:r>
    </w:p>
    <w:p w:rsidR="00905DEE" w:rsidRPr="00251EC2" w:rsidRDefault="00320E78" w:rsidP="00E63399">
      <w:pPr>
        <w:pStyle w:val="Default"/>
        <w:spacing w:after="61" w:line="240" w:lineRule="exact"/>
        <w:ind w:left="473" w:hangingChars="200" w:hanging="473"/>
        <w:rPr>
          <w:rFonts w:hAnsiTheme="minorEastAsia"/>
          <w:color w:val="auto"/>
          <w:sz w:val="22"/>
          <w:szCs w:val="22"/>
        </w:rPr>
      </w:pPr>
      <w:r>
        <w:rPr>
          <w:rFonts w:hAnsiTheme="minorEastAsia" w:hint="eastAsia"/>
          <w:color w:val="auto"/>
          <w:sz w:val="22"/>
          <w:szCs w:val="22"/>
        </w:rPr>
        <w:t>（４</w:t>
      </w:r>
      <w:r w:rsidR="00905DEE" w:rsidRPr="00251EC2">
        <w:rPr>
          <w:rFonts w:hAnsiTheme="minorEastAsia" w:hint="eastAsia"/>
          <w:color w:val="auto"/>
          <w:sz w:val="22"/>
          <w:szCs w:val="22"/>
        </w:rPr>
        <w:t>）購入する食材の廃棄率は日本食品標準成分表による</w:t>
      </w:r>
      <w:r w:rsidR="00E76FCB" w:rsidRPr="00251EC2">
        <w:rPr>
          <w:rFonts w:hAnsiTheme="minorEastAsia" w:hint="eastAsia"/>
          <w:color w:val="auto"/>
          <w:sz w:val="22"/>
          <w:szCs w:val="22"/>
        </w:rPr>
        <w:t>。</w:t>
      </w:r>
      <w:r w:rsidR="00013EA9" w:rsidRPr="00251EC2">
        <w:rPr>
          <w:rFonts w:hAnsiTheme="minorEastAsia" w:hint="eastAsia"/>
          <w:color w:val="auto"/>
          <w:sz w:val="22"/>
          <w:szCs w:val="22"/>
        </w:rPr>
        <w:t>食材によってこの限りで</w:t>
      </w:r>
      <w:r w:rsidR="00905DEE" w:rsidRPr="00251EC2">
        <w:rPr>
          <w:rFonts w:hAnsiTheme="minorEastAsia" w:hint="eastAsia"/>
          <w:color w:val="auto"/>
          <w:sz w:val="22"/>
          <w:szCs w:val="22"/>
        </w:rPr>
        <w:t>ない</w:t>
      </w:r>
      <w:r w:rsidR="00013EA9" w:rsidRPr="00251EC2">
        <w:rPr>
          <w:rFonts w:hAnsiTheme="minorEastAsia" w:hint="eastAsia"/>
          <w:color w:val="auto"/>
          <w:sz w:val="22"/>
          <w:szCs w:val="22"/>
        </w:rPr>
        <w:t>場合</w:t>
      </w:r>
      <w:r w:rsidR="00772915" w:rsidRPr="00251EC2">
        <w:rPr>
          <w:rFonts w:hAnsiTheme="minorEastAsia" w:hint="eastAsia"/>
          <w:color w:val="auto"/>
          <w:sz w:val="22"/>
          <w:szCs w:val="22"/>
        </w:rPr>
        <w:t>「</w:t>
      </w:r>
      <w:r w:rsidR="00905DEE" w:rsidRPr="00251EC2">
        <w:rPr>
          <w:rFonts w:hAnsiTheme="minorEastAsia" w:hint="eastAsia"/>
          <w:color w:val="auto"/>
          <w:sz w:val="22"/>
          <w:szCs w:val="22"/>
        </w:rPr>
        <w:t>廃棄率一覧表</w:t>
      </w:r>
      <w:r w:rsidR="00772915" w:rsidRPr="00251EC2">
        <w:rPr>
          <w:rFonts w:hAnsiTheme="minorEastAsia" w:hint="eastAsia"/>
          <w:color w:val="auto"/>
          <w:sz w:val="22"/>
          <w:szCs w:val="22"/>
        </w:rPr>
        <w:t>」</w:t>
      </w:r>
      <w:r w:rsidR="00905DEE" w:rsidRPr="00251EC2">
        <w:rPr>
          <w:rFonts w:hAnsiTheme="minorEastAsia" w:hint="eastAsia"/>
          <w:color w:val="auto"/>
          <w:sz w:val="22"/>
          <w:szCs w:val="22"/>
        </w:rPr>
        <w:t>を作成するなど給食管理の体制を整えておくこと。</w:t>
      </w:r>
      <w:r w:rsidR="00905DEE" w:rsidRPr="00251EC2">
        <w:rPr>
          <w:rFonts w:hAnsiTheme="minorEastAsia"/>
          <w:color w:val="auto"/>
          <w:sz w:val="22"/>
          <w:szCs w:val="22"/>
        </w:rPr>
        <w:t xml:space="preserve"> </w:t>
      </w:r>
    </w:p>
    <w:p w:rsidR="00F1775B" w:rsidRPr="00251EC2" w:rsidRDefault="001C7930" w:rsidP="00786FA9">
      <w:pPr>
        <w:pStyle w:val="Default"/>
        <w:spacing w:after="61" w:line="240" w:lineRule="exact"/>
        <w:rPr>
          <w:rFonts w:hAnsi="ＭＳ 明朝"/>
          <w:color w:val="auto"/>
          <w:sz w:val="22"/>
        </w:rPr>
      </w:pPr>
      <w:r w:rsidRPr="00251EC2">
        <w:rPr>
          <w:rFonts w:hAnsiTheme="minorEastAsia" w:hint="eastAsia"/>
          <w:color w:val="auto"/>
          <w:sz w:val="22"/>
          <w:szCs w:val="22"/>
        </w:rPr>
        <w:t>（７</w:t>
      </w:r>
      <w:r w:rsidR="00786FA9" w:rsidRPr="00251EC2">
        <w:rPr>
          <w:rFonts w:hAnsiTheme="minorEastAsia" w:hint="eastAsia"/>
          <w:color w:val="auto"/>
          <w:sz w:val="22"/>
          <w:szCs w:val="22"/>
        </w:rPr>
        <w:t>）食材の保管、管理は「</w:t>
      </w:r>
      <w:r w:rsidRPr="00251EC2">
        <w:rPr>
          <w:rFonts w:hAnsiTheme="minorEastAsia" w:hint="eastAsia"/>
          <w:color w:val="auto"/>
          <w:sz w:val="22"/>
          <w:szCs w:val="22"/>
        </w:rPr>
        <w:t>衛生管理マニュアル</w:t>
      </w:r>
      <w:r w:rsidR="00905DEE" w:rsidRPr="00251EC2">
        <w:rPr>
          <w:rFonts w:hAnsiTheme="minorEastAsia" w:hint="eastAsia"/>
          <w:color w:val="auto"/>
          <w:sz w:val="22"/>
          <w:szCs w:val="22"/>
        </w:rPr>
        <w:t>」</w:t>
      </w:r>
      <w:r w:rsidR="0061558F" w:rsidRPr="00251EC2">
        <w:rPr>
          <w:rFonts w:hAnsiTheme="minorEastAsia" w:hint="eastAsia"/>
          <w:color w:val="auto"/>
          <w:sz w:val="22"/>
          <w:szCs w:val="22"/>
        </w:rPr>
        <w:t>により行う</w:t>
      </w:r>
      <w:r w:rsidR="0061558F" w:rsidRPr="00251EC2">
        <w:rPr>
          <w:rFonts w:hAnsi="ＭＳ 明朝" w:hint="eastAsia"/>
          <w:color w:val="auto"/>
          <w:sz w:val="22"/>
        </w:rPr>
        <w:t>こと。</w:t>
      </w:r>
    </w:p>
    <w:p w:rsidR="00905DEE" w:rsidRPr="00251EC2" w:rsidRDefault="00F1775B" w:rsidP="0019103E">
      <w:pPr>
        <w:overflowPunct w:val="0"/>
        <w:spacing w:line="240" w:lineRule="exact"/>
        <w:ind w:left="473" w:hangingChars="200" w:hanging="473"/>
        <w:textAlignment w:val="baseline"/>
        <w:rPr>
          <w:rFonts w:hAnsiTheme="minorEastAsia"/>
          <w:sz w:val="22"/>
        </w:rPr>
      </w:pPr>
      <w:r w:rsidRPr="00251EC2">
        <w:rPr>
          <w:rFonts w:hAnsi="ＭＳ 明朝" w:hint="eastAsia"/>
          <w:sz w:val="22"/>
        </w:rPr>
        <w:t>（８）</w:t>
      </w:r>
      <w:r w:rsidR="00F96D20" w:rsidRPr="00251EC2">
        <w:rPr>
          <w:rFonts w:hAnsi="ＭＳ 明朝" w:hint="eastAsia"/>
          <w:sz w:val="22"/>
        </w:rPr>
        <w:t>栄養管理科内で共通</w:t>
      </w:r>
      <w:r w:rsidRPr="00251EC2">
        <w:rPr>
          <w:rFonts w:hAnsi="ＭＳ 明朝" w:hint="eastAsia"/>
          <w:sz w:val="22"/>
        </w:rPr>
        <w:t>使用する消耗品及び給食業務・調理業務に使用する消耗品は乙が調達及び管理すること。</w:t>
      </w:r>
      <w:r w:rsidR="00905DEE" w:rsidRPr="00251EC2">
        <w:rPr>
          <w:rFonts w:hAnsiTheme="minorEastAsia"/>
          <w:sz w:val="22"/>
        </w:rPr>
        <w:t xml:space="preserve"> </w:t>
      </w:r>
    </w:p>
    <w:p w:rsidR="00FA1A9E" w:rsidRPr="00251EC2" w:rsidRDefault="00FA1A9E" w:rsidP="0019103E">
      <w:pPr>
        <w:overflowPunct w:val="0"/>
        <w:spacing w:line="240" w:lineRule="exact"/>
        <w:ind w:left="473" w:hangingChars="200" w:hanging="473"/>
        <w:textAlignment w:val="baseline"/>
        <w:rPr>
          <w:rFonts w:hAnsiTheme="minorEastAsia"/>
          <w:sz w:val="22"/>
        </w:rPr>
      </w:pPr>
    </w:p>
    <w:p w:rsidR="00F1775B" w:rsidRPr="00251EC2" w:rsidRDefault="00F1775B" w:rsidP="00786FA9">
      <w:pPr>
        <w:pStyle w:val="Default"/>
        <w:spacing w:after="61" w:line="240" w:lineRule="exact"/>
        <w:rPr>
          <w:rFonts w:hAnsi="ＭＳ 明朝"/>
          <w:color w:val="auto"/>
          <w:sz w:val="22"/>
        </w:rPr>
      </w:pPr>
      <w:r w:rsidRPr="00251EC2">
        <w:rPr>
          <w:rFonts w:hAnsiTheme="minorEastAsia" w:hint="eastAsia"/>
          <w:color w:val="auto"/>
          <w:sz w:val="22"/>
          <w:szCs w:val="22"/>
        </w:rPr>
        <w:t xml:space="preserve">４　</w:t>
      </w:r>
      <w:r w:rsidRPr="00251EC2">
        <w:rPr>
          <w:rFonts w:hAnsi="ＭＳ 明朝" w:hint="eastAsia"/>
          <w:color w:val="auto"/>
          <w:sz w:val="22"/>
        </w:rPr>
        <w:t>災害備蓄食品の調達・管理</w:t>
      </w:r>
    </w:p>
    <w:p w:rsidR="00F1775B" w:rsidRPr="00251EC2" w:rsidRDefault="00905DEE" w:rsidP="00F1775B">
      <w:pPr>
        <w:overflowPunct w:val="0"/>
        <w:spacing w:line="240" w:lineRule="exact"/>
        <w:ind w:left="473" w:hangingChars="200" w:hanging="473"/>
        <w:textAlignment w:val="baseline"/>
        <w:rPr>
          <w:rFonts w:ascii="ＭＳ 明朝" w:eastAsia="ＭＳ 明朝" w:hAnsi="ＭＳ 明朝" w:cs="ＭＳ 明朝"/>
          <w:kern w:val="0"/>
          <w:sz w:val="22"/>
        </w:rPr>
      </w:pPr>
      <w:r w:rsidRPr="00251EC2">
        <w:rPr>
          <w:rFonts w:hAnsiTheme="minorEastAsia" w:hint="eastAsia"/>
          <w:sz w:val="22"/>
        </w:rPr>
        <w:t>（</w:t>
      </w:r>
      <w:r w:rsidR="00F1775B" w:rsidRPr="00251EC2">
        <w:rPr>
          <w:rFonts w:hAnsiTheme="minorEastAsia" w:hint="eastAsia"/>
          <w:sz w:val="22"/>
        </w:rPr>
        <w:t>１</w:t>
      </w:r>
      <w:r w:rsidRPr="00251EC2">
        <w:rPr>
          <w:rFonts w:hAnsiTheme="minorEastAsia" w:hint="eastAsia"/>
          <w:sz w:val="22"/>
        </w:rPr>
        <w:t>）非常災害時用食糧品（以下「非常食」という）としての食糧（３日分</w:t>
      </w:r>
      <w:r w:rsidR="00487B4E" w:rsidRPr="00251EC2">
        <w:rPr>
          <w:rFonts w:hAnsiTheme="minorEastAsia" w:hint="eastAsia"/>
          <w:sz w:val="22"/>
        </w:rPr>
        <w:t>９回食</w:t>
      </w:r>
      <w:r w:rsidRPr="00251EC2">
        <w:rPr>
          <w:rFonts w:hAnsiTheme="minorEastAsia" w:hint="eastAsia"/>
          <w:sz w:val="22"/>
        </w:rPr>
        <w:t>）の管理を行</w:t>
      </w:r>
      <w:r w:rsidR="00F1775B" w:rsidRPr="00251EC2">
        <w:rPr>
          <w:rFonts w:hAnsiTheme="minorEastAsia" w:hint="eastAsia"/>
          <w:sz w:val="22"/>
        </w:rPr>
        <w:t>い、</w:t>
      </w:r>
      <w:r w:rsidR="00F1775B" w:rsidRPr="00251EC2">
        <w:rPr>
          <w:rFonts w:ascii="ＭＳ 明朝" w:eastAsia="ＭＳ 明朝" w:hAnsiTheme="minorEastAsia" w:hint="eastAsia"/>
          <w:sz w:val="22"/>
        </w:rPr>
        <w:t>非常時は甲の要請により提供すること。</w:t>
      </w:r>
    </w:p>
    <w:p w:rsidR="00320E78" w:rsidRPr="001845B7" w:rsidRDefault="00F1775B" w:rsidP="00320E78">
      <w:pPr>
        <w:pStyle w:val="Default"/>
        <w:spacing w:line="240" w:lineRule="exact"/>
        <w:ind w:left="473" w:hangingChars="200" w:hanging="473"/>
        <w:rPr>
          <w:rFonts w:hAnsiTheme="minorEastAsia"/>
          <w:color w:val="auto"/>
          <w:sz w:val="22"/>
          <w:szCs w:val="22"/>
        </w:rPr>
      </w:pPr>
      <w:r w:rsidRPr="00251EC2">
        <w:rPr>
          <w:rFonts w:hAnsiTheme="minorEastAsia" w:hint="eastAsia"/>
          <w:color w:val="auto"/>
          <w:sz w:val="22"/>
          <w:szCs w:val="22"/>
        </w:rPr>
        <w:lastRenderedPageBreak/>
        <w:t>（２）</w:t>
      </w:r>
      <w:r w:rsidR="00320E78" w:rsidRPr="001845B7">
        <w:rPr>
          <w:rFonts w:hAnsiTheme="minorEastAsia" w:hint="eastAsia"/>
          <w:color w:val="auto"/>
          <w:sz w:val="22"/>
          <w:szCs w:val="22"/>
        </w:rPr>
        <w:t>非常食の品質と賞味期限を確保するため、平常時に使用している食糧品と計画的に交換し、非常食の品質と賞味期限の確保に努めること。</w:t>
      </w:r>
    </w:p>
    <w:p w:rsidR="00320E78" w:rsidRPr="001845B7" w:rsidRDefault="00320E78" w:rsidP="00320E78">
      <w:pPr>
        <w:pStyle w:val="Default"/>
        <w:spacing w:line="240" w:lineRule="exact"/>
        <w:ind w:firstLineChars="300" w:firstLine="710"/>
        <w:rPr>
          <w:rFonts w:hAnsiTheme="minorEastAsia"/>
          <w:color w:val="auto"/>
          <w:sz w:val="22"/>
          <w:szCs w:val="22"/>
        </w:rPr>
      </w:pPr>
      <w:r w:rsidRPr="001845B7">
        <w:rPr>
          <w:rFonts w:hAnsiTheme="minorEastAsia" w:hint="eastAsia"/>
          <w:color w:val="auto"/>
          <w:sz w:val="22"/>
          <w:szCs w:val="22"/>
        </w:rPr>
        <w:t>また、非常食を不足することなく補充するものとする。</w:t>
      </w:r>
      <w:r w:rsidRPr="001845B7">
        <w:rPr>
          <w:rFonts w:hAnsiTheme="minorEastAsia"/>
          <w:color w:val="auto"/>
          <w:sz w:val="22"/>
          <w:szCs w:val="22"/>
        </w:rPr>
        <w:t xml:space="preserve"> </w:t>
      </w:r>
    </w:p>
    <w:p w:rsidR="00320E78" w:rsidRPr="001845B7" w:rsidRDefault="00320E78" w:rsidP="00320E78">
      <w:pPr>
        <w:overflowPunct w:val="0"/>
        <w:spacing w:line="240" w:lineRule="exact"/>
        <w:ind w:left="473" w:hangingChars="200" w:hanging="473"/>
        <w:textAlignment w:val="baseline"/>
        <w:rPr>
          <w:rFonts w:ascii="ＭＳ 明朝" w:eastAsia="ＭＳ 明朝" w:hAnsi="ＭＳ 明朝" w:cs="ＭＳ 明朝"/>
          <w:kern w:val="0"/>
          <w:sz w:val="22"/>
        </w:rPr>
      </w:pPr>
      <w:r>
        <w:rPr>
          <w:rFonts w:hAnsiTheme="minorEastAsia" w:hint="eastAsia"/>
          <w:sz w:val="22"/>
        </w:rPr>
        <w:t>（３）</w:t>
      </w:r>
      <w:r w:rsidRPr="001845B7">
        <w:rPr>
          <w:rFonts w:ascii="ＭＳ 明朝" w:eastAsia="ＭＳ 明朝" w:hAnsiTheme="minorEastAsia" w:hint="eastAsia"/>
          <w:sz w:val="22"/>
        </w:rPr>
        <w:t>保有する非常食は水、レトルト食品、缶詰類、濃厚流動食品、栄養補助食品、乳幼児ミルク等とし、現在患者に提供している食事と非常食であっても代替できるようにすること。非常時は甲の要請により提供すること。</w:t>
      </w:r>
    </w:p>
    <w:p w:rsidR="005E6670" w:rsidRPr="00251EC2" w:rsidRDefault="005E6670" w:rsidP="005E6670">
      <w:pPr>
        <w:pStyle w:val="Default"/>
        <w:spacing w:line="240" w:lineRule="exact"/>
        <w:rPr>
          <w:rFonts w:hAnsiTheme="minorEastAsia"/>
          <w:color w:val="auto"/>
          <w:sz w:val="22"/>
          <w:szCs w:val="22"/>
        </w:rPr>
      </w:pPr>
    </w:p>
    <w:p w:rsidR="005E6670" w:rsidRPr="00251EC2" w:rsidRDefault="008A72EB" w:rsidP="005E6670">
      <w:pPr>
        <w:pStyle w:val="Default"/>
        <w:spacing w:line="240" w:lineRule="exact"/>
        <w:rPr>
          <w:rFonts w:hAnsiTheme="minorEastAsia"/>
          <w:color w:val="auto"/>
          <w:sz w:val="22"/>
          <w:szCs w:val="22"/>
        </w:rPr>
      </w:pPr>
      <w:r w:rsidRPr="00251EC2">
        <w:rPr>
          <w:rFonts w:hAnsiTheme="minorEastAsia" w:hint="eastAsia"/>
          <w:color w:val="auto"/>
          <w:sz w:val="22"/>
          <w:szCs w:val="22"/>
        </w:rPr>
        <w:t>５</w:t>
      </w:r>
      <w:r w:rsidR="005E6670" w:rsidRPr="00251EC2">
        <w:rPr>
          <w:rFonts w:hAnsiTheme="minorEastAsia" w:hint="eastAsia"/>
          <w:color w:val="auto"/>
          <w:sz w:val="22"/>
          <w:szCs w:val="22"/>
        </w:rPr>
        <w:t xml:space="preserve">　検収</w:t>
      </w:r>
      <w:r w:rsidR="005E6670" w:rsidRPr="00251EC2">
        <w:rPr>
          <w:rFonts w:hAnsiTheme="minorEastAsia"/>
          <w:color w:val="auto"/>
          <w:sz w:val="22"/>
          <w:szCs w:val="22"/>
        </w:rPr>
        <w:t xml:space="preserve"> </w:t>
      </w:r>
    </w:p>
    <w:p w:rsidR="0061558F" w:rsidRPr="00251EC2" w:rsidRDefault="00786FA9" w:rsidP="0061558F">
      <w:pPr>
        <w:overflowPunct w:val="0"/>
        <w:spacing w:line="240" w:lineRule="exact"/>
        <w:ind w:leftChars="100" w:left="227" w:firstLineChars="100" w:firstLine="237"/>
        <w:textAlignment w:val="baseline"/>
        <w:rPr>
          <w:rFonts w:ascii="ＭＳ 明朝" w:eastAsia="ＭＳ 明朝" w:hAnsi="ＭＳ 明朝" w:cs="ＭＳ 明朝"/>
          <w:kern w:val="0"/>
          <w:sz w:val="22"/>
        </w:rPr>
      </w:pPr>
      <w:r w:rsidRPr="00251EC2">
        <w:rPr>
          <w:rFonts w:ascii="ＭＳ 明朝" w:eastAsia="ＭＳ 明朝" w:hAnsiTheme="minorEastAsia" w:hint="eastAsia"/>
          <w:sz w:val="22"/>
        </w:rPr>
        <w:t>検収は</w:t>
      </w:r>
      <w:r w:rsidR="001C7930" w:rsidRPr="00251EC2">
        <w:rPr>
          <w:rFonts w:ascii="ＭＳ 明朝" w:eastAsia="ＭＳ 明朝" w:hAnsiTheme="minorEastAsia" w:hint="eastAsia"/>
          <w:sz w:val="22"/>
        </w:rPr>
        <w:t>「衛生管理マニュアル</w:t>
      </w:r>
      <w:r w:rsidR="005E6670" w:rsidRPr="00251EC2">
        <w:rPr>
          <w:rFonts w:ascii="ＭＳ 明朝" w:eastAsia="ＭＳ 明朝" w:hAnsiTheme="minorEastAsia" w:hint="eastAsia"/>
          <w:sz w:val="22"/>
        </w:rPr>
        <w:t>」に</w:t>
      </w:r>
      <w:r w:rsidR="00093AFB" w:rsidRPr="00251EC2">
        <w:rPr>
          <w:rFonts w:ascii="ＭＳ 明朝" w:eastAsia="ＭＳ 明朝" w:hAnsiTheme="minorEastAsia" w:hint="eastAsia"/>
          <w:sz w:val="22"/>
        </w:rPr>
        <w:t>より行う</w:t>
      </w:r>
      <w:r w:rsidR="0061558F" w:rsidRPr="00251EC2">
        <w:rPr>
          <w:rFonts w:ascii="ＭＳ 明朝" w:eastAsia="ＭＳ 明朝" w:hAnsiTheme="minorEastAsia" w:hint="eastAsia"/>
          <w:sz w:val="22"/>
        </w:rPr>
        <w:t>こと</w:t>
      </w:r>
      <w:r w:rsidR="0061558F" w:rsidRPr="00251EC2">
        <w:rPr>
          <w:rFonts w:ascii="ＭＳ 明朝" w:eastAsia="ＭＳ 明朝" w:hAnsi="ＭＳ 明朝" w:cs="ＭＳ 明朝" w:hint="eastAsia"/>
          <w:kern w:val="0"/>
          <w:sz w:val="22"/>
        </w:rPr>
        <w:t>。</w:t>
      </w:r>
      <w:r w:rsidR="00DA572D" w:rsidRPr="00251EC2">
        <w:rPr>
          <w:rFonts w:ascii="ＭＳ 明朝" w:eastAsia="ＭＳ 明朝" w:hAnsi="ＭＳ 明朝" w:cs="ＭＳ 明朝" w:hint="eastAsia"/>
          <w:kern w:val="0"/>
          <w:sz w:val="22"/>
        </w:rPr>
        <w:t>材料検収にあたっては品</w:t>
      </w:r>
      <w:r w:rsidR="00FA1A9E" w:rsidRPr="00251EC2">
        <w:rPr>
          <w:rFonts w:ascii="ＭＳ 明朝" w:eastAsia="ＭＳ 明朝" w:hAnsi="ＭＳ 明朝" w:cs="ＭＳ 明朝" w:hint="eastAsia"/>
          <w:kern w:val="0"/>
          <w:sz w:val="22"/>
        </w:rPr>
        <w:t>温</w:t>
      </w:r>
      <w:r w:rsidR="00DA572D" w:rsidRPr="00251EC2">
        <w:rPr>
          <w:rFonts w:ascii="ＭＳ 明朝" w:eastAsia="ＭＳ 明朝" w:hAnsi="ＭＳ 明朝" w:cs="ＭＳ 明朝" w:hint="eastAsia"/>
          <w:kern w:val="0"/>
          <w:sz w:val="22"/>
        </w:rPr>
        <w:t>、期限、包装、鮮度、異物、産地等の記録を行うこと。</w:t>
      </w:r>
    </w:p>
    <w:p w:rsidR="00905DEE" w:rsidRPr="00251EC2" w:rsidRDefault="00905DEE" w:rsidP="00E63399">
      <w:pPr>
        <w:overflowPunct w:val="0"/>
        <w:spacing w:line="240" w:lineRule="exact"/>
        <w:ind w:leftChars="200" w:left="690" w:hangingChars="100" w:hanging="237"/>
        <w:textAlignment w:val="baseline"/>
        <w:rPr>
          <w:rFonts w:ascii="ＭＳ 明朝" w:eastAsia="ＭＳ 明朝" w:hAnsi="ＭＳ 明朝" w:cs="ＭＳ 明朝"/>
          <w:kern w:val="0"/>
          <w:sz w:val="22"/>
        </w:rPr>
      </w:pPr>
    </w:p>
    <w:p w:rsidR="007A3569" w:rsidRPr="00251EC2" w:rsidRDefault="008A72EB" w:rsidP="003D04E2">
      <w:pPr>
        <w:overflowPunct w:val="0"/>
        <w:spacing w:line="240" w:lineRule="exact"/>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６</w:t>
      </w:r>
      <w:r w:rsidR="005E6670" w:rsidRPr="00251EC2">
        <w:rPr>
          <w:rFonts w:ascii="ＭＳ 明朝" w:eastAsia="ＭＳ 明朝" w:hAnsi="ＭＳ 明朝" w:cs="ＭＳ 明朝" w:hint="eastAsia"/>
          <w:kern w:val="0"/>
          <w:sz w:val="22"/>
        </w:rPr>
        <w:t xml:space="preserve">　</w:t>
      </w:r>
      <w:r w:rsidR="007A3569" w:rsidRPr="00251EC2">
        <w:rPr>
          <w:rFonts w:ascii="ＭＳ 明朝" w:eastAsia="ＭＳ 明朝" w:hAnsi="ＭＳ 明朝" w:cs="ＭＳ 明朝" w:hint="eastAsia"/>
          <w:kern w:val="0"/>
          <w:sz w:val="22"/>
        </w:rPr>
        <w:t>調理業務</w:t>
      </w:r>
    </w:p>
    <w:p w:rsidR="007A3569" w:rsidRPr="00251EC2" w:rsidRDefault="005E6670" w:rsidP="00E63399">
      <w:pPr>
        <w:overflowPunct w:val="0"/>
        <w:spacing w:line="240" w:lineRule="exact"/>
        <w:ind w:left="473" w:hangingChars="200" w:hanging="473"/>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（１）</w:t>
      </w:r>
      <w:r w:rsidR="00320E78">
        <w:rPr>
          <w:rFonts w:ascii="ＭＳ 明朝" w:eastAsia="ＭＳ 明朝" w:hAnsi="ＭＳ 明朝" w:cs="ＭＳ 明朝" w:hint="eastAsia"/>
          <w:kern w:val="0"/>
          <w:sz w:val="22"/>
        </w:rPr>
        <w:t>乙は、</w:t>
      </w:r>
      <w:bookmarkStart w:id="0" w:name="_GoBack"/>
      <w:bookmarkEnd w:id="0"/>
      <w:r w:rsidR="008E1BDC" w:rsidRPr="00251EC2">
        <w:rPr>
          <w:rFonts w:ascii="ＭＳ 明朝" w:eastAsia="ＭＳ 明朝" w:hAnsi="ＭＳ 明朝" w:cs="ＭＳ 明朝" w:hint="eastAsia"/>
          <w:kern w:val="0"/>
          <w:sz w:val="22"/>
        </w:rPr>
        <w:t>作業計画書を作成し、甲の承認を得、作業管理を行うこと。</w:t>
      </w:r>
    </w:p>
    <w:p w:rsidR="007A3569" w:rsidRPr="00251EC2" w:rsidRDefault="005E6670" w:rsidP="00E63399">
      <w:pPr>
        <w:overflowPunct w:val="0"/>
        <w:spacing w:line="240" w:lineRule="exact"/>
        <w:ind w:left="473" w:hangingChars="200" w:hanging="473"/>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（２）</w:t>
      </w:r>
      <w:r w:rsidR="008E1BDC" w:rsidRPr="00251EC2">
        <w:rPr>
          <w:rFonts w:ascii="ＭＳ 明朝" w:eastAsia="ＭＳ 明朝" w:hAnsi="ＭＳ 明朝" w:cs="ＭＳ 明朝" w:hint="eastAsia"/>
          <w:kern w:val="0"/>
          <w:sz w:val="22"/>
        </w:rPr>
        <w:t>調理は、献立表及び指示に基づき給食材料の必要量を確実に準備使用すること。</w:t>
      </w:r>
    </w:p>
    <w:p w:rsidR="0083460E" w:rsidRPr="00251EC2" w:rsidRDefault="005E6670" w:rsidP="0019103E">
      <w:pPr>
        <w:overflowPunct w:val="0"/>
        <w:spacing w:line="240" w:lineRule="exact"/>
        <w:ind w:left="473" w:hangingChars="200" w:hanging="473"/>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（３）</w:t>
      </w:r>
      <w:r w:rsidR="008E1BDC" w:rsidRPr="00251EC2">
        <w:rPr>
          <w:rFonts w:ascii="ＭＳ 明朝" w:eastAsia="ＭＳ 明朝" w:hAnsi="ＭＳ 明朝" w:cs="ＭＳ 明朝" w:hint="eastAsia"/>
          <w:kern w:val="0"/>
          <w:sz w:val="22"/>
        </w:rPr>
        <w:t>下処理、加熱、冷却等の調理から配膳までの各工程</w:t>
      </w:r>
      <w:r w:rsidR="0083460E" w:rsidRPr="00251EC2">
        <w:rPr>
          <w:rFonts w:ascii="ＭＳ 明朝" w:eastAsia="ＭＳ 明朝" w:hAnsi="ＭＳ 明朝" w:cs="ＭＳ 明朝" w:hint="eastAsia"/>
          <w:kern w:val="0"/>
          <w:sz w:val="22"/>
        </w:rPr>
        <w:t>における食品衛生管理については「衛生管理マニュアル」を厳守</w:t>
      </w:r>
      <w:r w:rsidR="00DA572D" w:rsidRPr="00251EC2">
        <w:rPr>
          <w:rFonts w:ascii="ＭＳ 明朝" w:eastAsia="ＭＳ 明朝" w:hAnsi="ＭＳ 明朝" w:cs="ＭＳ 明朝" w:hint="eastAsia"/>
          <w:kern w:val="0"/>
          <w:sz w:val="22"/>
        </w:rPr>
        <w:t>し、</w:t>
      </w:r>
      <w:r w:rsidR="007271E3" w:rsidRPr="00251EC2">
        <w:rPr>
          <w:rFonts w:ascii="ＭＳ 明朝" w:eastAsia="ＭＳ 明朝" w:hAnsi="ＭＳ 明朝" w:cs="ＭＳ 明朝" w:hint="eastAsia"/>
          <w:kern w:val="0"/>
          <w:sz w:val="22"/>
        </w:rPr>
        <w:t>調理後の食品は適温管理され盛り付けは提供前2時間以内を厳守すること。</w:t>
      </w:r>
    </w:p>
    <w:p w:rsidR="007A3569" w:rsidRPr="00251EC2" w:rsidRDefault="005E6670" w:rsidP="00E63399">
      <w:pPr>
        <w:overflowPunct w:val="0"/>
        <w:spacing w:line="240" w:lineRule="exact"/>
        <w:ind w:left="473" w:hangingChars="200" w:hanging="473"/>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（４）</w:t>
      </w:r>
      <w:r w:rsidR="0083460E" w:rsidRPr="00251EC2">
        <w:rPr>
          <w:rFonts w:hAnsiTheme="minorEastAsia" w:hint="eastAsia"/>
          <w:sz w:val="22"/>
        </w:rPr>
        <w:t>献立に関する調理方法や食品材料の指示は明確に行い、新たな料理提供や不明な点については随時確認、打ち合わせを行うこと。</w:t>
      </w:r>
    </w:p>
    <w:p w:rsidR="006B5157" w:rsidRPr="00251EC2" w:rsidRDefault="005E6670" w:rsidP="00E63399">
      <w:pPr>
        <w:overflowPunct w:val="0"/>
        <w:spacing w:line="240" w:lineRule="exact"/>
        <w:ind w:left="473" w:hangingChars="200" w:hanging="473"/>
        <w:textAlignment w:val="baseline"/>
        <w:rPr>
          <w:rFonts w:ascii="ＭＳ 明朝" w:eastAsia="ＭＳ 明朝" w:hAnsiTheme="minorEastAsia"/>
          <w:sz w:val="22"/>
        </w:rPr>
      </w:pPr>
      <w:r w:rsidRPr="00251EC2">
        <w:rPr>
          <w:rFonts w:ascii="ＭＳ 明朝" w:eastAsia="ＭＳ 明朝" w:hAnsi="ＭＳ 明朝" w:cs="ＭＳ 明朝" w:hint="eastAsia"/>
          <w:kern w:val="0"/>
          <w:sz w:val="22"/>
        </w:rPr>
        <w:t>（５）</w:t>
      </w:r>
      <w:r w:rsidR="0083460E" w:rsidRPr="00251EC2">
        <w:rPr>
          <w:rFonts w:hAnsiTheme="minorEastAsia" w:hint="eastAsia"/>
          <w:sz w:val="22"/>
        </w:rPr>
        <w:t>献立表に示された食材料の量を遵守し、特に味付けや仕上がりに留意して患者の食欲をそそるように創意工夫を行うとともに、適正温度で提供すること。</w:t>
      </w:r>
    </w:p>
    <w:p w:rsidR="0083460E" w:rsidRPr="00251EC2" w:rsidRDefault="00133C10" w:rsidP="0083460E">
      <w:pPr>
        <w:pStyle w:val="Default"/>
        <w:spacing w:line="240" w:lineRule="exact"/>
        <w:ind w:left="473" w:hangingChars="200" w:hanging="473"/>
        <w:rPr>
          <w:rFonts w:hAnsiTheme="minorEastAsia"/>
          <w:color w:val="auto"/>
          <w:sz w:val="22"/>
          <w:szCs w:val="22"/>
        </w:rPr>
      </w:pPr>
      <w:r w:rsidRPr="00251EC2">
        <w:rPr>
          <w:rFonts w:hAnsiTheme="minorEastAsia" w:hint="eastAsia"/>
          <w:color w:val="auto"/>
          <w:sz w:val="22"/>
          <w:szCs w:val="22"/>
        </w:rPr>
        <w:t>（６</w:t>
      </w:r>
      <w:r w:rsidR="006B5157" w:rsidRPr="00251EC2">
        <w:rPr>
          <w:rFonts w:hAnsiTheme="minorEastAsia" w:hint="eastAsia"/>
          <w:color w:val="auto"/>
          <w:sz w:val="22"/>
          <w:szCs w:val="22"/>
        </w:rPr>
        <w:t>）</w:t>
      </w:r>
      <w:r w:rsidR="00187BFA" w:rsidRPr="00251EC2">
        <w:rPr>
          <w:rFonts w:hAnsiTheme="minorEastAsia" w:hint="eastAsia"/>
          <w:color w:val="auto"/>
          <w:sz w:val="22"/>
          <w:szCs w:val="22"/>
        </w:rPr>
        <w:t>調理されたものは、</w:t>
      </w:r>
      <w:r w:rsidR="00320E78">
        <w:rPr>
          <w:rFonts w:hAnsiTheme="minorEastAsia" w:hint="eastAsia"/>
          <w:color w:val="auto"/>
          <w:sz w:val="22"/>
          <w:szCs w:val="22"/>
        </w:rPr>
        <w:t>責任者</w:t>
      </w:r>
      <w:r w:rsidR="00F96D20" w:rsidRPr="00251EC2">
        <w:rPr>
          <w:rFonts w:hAnsiTheme="minorEastAsia" w:hint="eastAsia"/>
          <w:color w:val="auto"/>
          <w:sz w:val="22"/>
          <w:szCs w:val="22"/>
        </w:rPr>
        <w:t>の</w:t>
      </w:r>
      <w:r w:rsidR="0083460E" w:rsidRPr="00251EC2">
        <w:rPr>
          <w:rFonts w:hAnsiTheme="minorEastAsia" w:hint="eastAsia"/>
          <w:color w:val="auto"/>
          <w:sz w:val="22"/>
          <w:szCs w:val="22"/>
        </w:rPr>
        <w:t>点検</w:t>
      </w:r>
      <w:r w:rsidR="00F96D20" w:rsidRPr="00251EC2">
        <w:rPr>
          <w:rFonts w:hAnsiTheme="minorEastAsia" w:hint="eastAsia"/>
          <w:color w:val="auto"/>
          <w:sz w:val="22"/>
          <w:szCs w:val="22"/>
        </w:rPr>
        <w:t>を受け</w:t>
      </w:r>
      <w:r w:rsidR="00187BFA" w:rsidRPr="00251EC2">
        <w:rPr>
          <w:rFonts w:hAnsiTheme="minorEastAsia" w:hint="eastAsia"/>
          <w:color w:val="auto"/>
          <w:sz w:val="22"/>
          <w:szCs w:val="22"/>
        </w:rPr>
        <w:t>、患者</w:t>
      </w:r>
      <w:r w:rsidR="00F96D20" w:rsidRPr="00251EC2">
        <w:rPr>
          <w:rFonts w:hAnsiTheme="minorEastAsia" w:hint="eastAsia"/>
          <w:color w:val="auto"/>
          <w:sz w:val="22"/>
          <w:szCs w:val="22"/>
        </w:rPr>
        <w:t>給食として不適格と判断された場合</w:t>
      </w:r>
      <w:r w:rsidR="0083460E" w:rsidRPr="00251EC2">
        <w:rPr>
          <w:rFonts w:hAnsiTheme="minorEastAsia" w:hint="eastAsia"/>
          <w:color w:val="auto"/>
          <w:sz w:val="22"/>
          <w:szCs w:val="22"/>
        </w:rPr>
        <w:t>ただちに代替えの給食を調理するものとする。</w:t>
      </w:r>
    </w:p>
    <w:p w:rsidR="006B5157" w:rsidRPr="00251EC2" w:rsidRDefault="006B5157" w:rsidP="0083460E">
      <w:pPr>
        <w:pStyle w:val="Default"/>
        <w:spacing w:line="240" w:lineRule="exact"/>
        <w:ind w:left="473" w:hangingChars="200" w:hanging="473"/>
        <w:rPr>
          <w:rFonts w:hAnsiTheme="minorEastAsia"/>
          <w:color w:val="auto"/>
          <w:sz w:val="22"/>
          <w:szCs w:val="22"/>
        </w:rPr>
      </w:pPr>
      <w:r w:rsidRPr="00251EC2">
        <w:rPr>
          <w:rFonts w:hAnsiTheme="minorEastAsia" w:hint="eastAsia"/>
          <w:color w:val="auto"/>
          <w:sz w:val="22"/>
          <w:szCs w:val="22"/>
        </w:rPr>
        <w:t>（</w:t>
      </w:r>
      <w:r w:rsidR="00DF56A4" w:rsidRPr="00251EC2">
        <w:rPr>
          <w:rFonts w:hAnsiTheme="minorEastAsia" w:hint="eastAsia"/>
          <w:color w:val="auto"/>
          <w:sz w:val="22"/>
          <w:szCs w:val="22"/>
        </w:rPr>
        <w:t>７</w:t>
      </w:r>
      <w:r w:rsidRPr="00251EC2">
        <w:rPr>
          <w:rFonts w:hAnsiTheme="minorEastAsia" w:hint="eastAsia"/>
          <w:color w:val="auto"/>
          <w:sz w:val="22"/>
          <w:szCs w:val="22"/>
        </w:rPr>
        <w:t>）</w:t>
      </w:r>
      <w:r w:rsidR="008E1BDC" w:rsidRPr="00251EC2">
        <w:rPr>
          <w:rFonts w:hAnsiTheme="minorEastAsia" w:hint="eastAsia"/>
          <w:color w:val="auto"/>
          <w:sz w:val="22"/>
          <w:szCs w:val="22"/>
        </w:rPr>
        <w:t>調理されたものは献立内容と相違ないか</w:t>
      </w:r>
      <w:r w:rsidR="008E0F34" w:rsidRPr="00251EC2">
        <w:rPr>
          <w:rFonts w:hAnsiTheme="minorEastAsia" w:hint="eastAsia"/>
          <w:color w:val="auto"/>
          <w:sz w:val="22"/>
          <w:szCs w:val="22"/>
        </w:rPr>
        <w:t>必ず確認すること</w:t>
      </w:r>
      <w:r w:rsidR="004A5BE9" w:rsidRPr="00251EC2">
        <w:rPr>
          <w:rFonts w:hAnsiTheme="minorEastAsia" w:hint="eastAsia"/>
          <w:color w:val="auto"/>
          <w:sz w:val="22"/>
          <w:szCs w:val="22"/>
        </w:rPr>
        <w:t>。</w:t>
      </w:r>
    </w:p>
    <w:p w:rsidR="00BA4AD6" w:rsidRPr="00251EC2" w:rsidRDefault="00BA4AD6" w:rsidP="0083460E">
      <w:pPr>
        <w:pStyle w:val="Default"/>
        <w:spacing w:line="240" w:lineRule="exact"/>
        <w:ind w:left="473" w:hangingChars="200" w:hanging="473"/>
        <w:rPr>
          <w:rFonts w:hAnsiTheme="minorEastAsia"/>
          <w:strike/>
          <w:color w:val="auto"/>
          <w:sz w:val="22"/>
          <w:szCs w:val="22"/>
        </w:rPr>
      </w:pPr>
    </w:p>
    <w:p w:rsidR="007A3569" w:rsidRPr="00251EC2" w:rsidRDefault="008A72EB" w:rsidP="003D04E2">
      <w:pPr>
        <w:overflowPunct w:val="0"/>
        <w:spacing w:line="240" w:lineRule="exact"/>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７</w:t>
      </w:r>
      <w:r w:rsidR="006B5157" w:rsidRPr="00251EC2">
        <w:rPr>
          <w:rFonts w:ascii="ＭＳ 明朝" w:eastAsia="ＭＳ 明朝" w:hAnsi="ＭＳ 明朝" w:cs="ＭＳ 明朝" w:hint="eastAsia"/>
          <w:kern w:val="0"/>
          <w:sz w:val="22"/>
        </w:rPr>
        <w:t xml:space="preserve">　</w:t>
      </w:r>
      <w:r w:rsidR="007A3569" w:rsidRPr="00251EC2">
        <w:rPr>
          <w:rFonts w:ascii="ＭＳ 明朝" w:eastAsia="ＭＳ 明朝" w:hAnsi="ＭＳ 明朝" w:cs="ＭＳ 明朝" w:hint="eastAsia"/>
          <w:kern w:val="0"/>
          <w:sz w:val="22"/>
        </w:rPr>
        <w:t>盛付け</w:t>
      </w:r>
    </w:p>
    <w:p w:rsidR="007A3569" w:rsidRPr="00251EC2" w:rsidRDefault="006B5157" w:rsidP="006B5157">
      <w:pPr>
        <w:overflowPunct w:val="0"/>
        <w:spacing w:line="240" w:lineRule="exact"/>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（１）</w:t>
      </w:r>
      <w:r w:rsidR="00D74524" w:rsidRPr="00251EC2">
        <w:rPr>
          <w:rFonts w:hAnsiTheme="minorEastAsia" w:hint="eastAsia"/>
          <w:sz w:val="22"/>
        </w:rPr>
        <w:t>献立表及び食数に応じて、適切に配分</w:t>
      </w:r>
      <w:r w:rsidR="00390024" w:rsidRPr="00251EC2">
        <w:rPr>
          <w:rFonts w:hAnsiTheme="minorEastAsia" w:hint="eastAsia"/>
          <w:sz w:val="22"/>
        </w:rPr>
        <w:t>・盛付け</w:t>
      </w:r>
      <w:r w:rsidR="00D74524" w:rsidRPr="00251EC2">
        <w:rPr>
          <w:rFonts w:hAnsiTheme="minorEastAsia" w:hint="eastAsia"/>
          <w:sz w:val="22"/>
        </w:rPr>
        <w:t>ること。</w:t>
      </w:r>
    </w:p>
    <w:p w:rsidR="007A3569" w:rsidRPr="00251EC2" w:rsidRDefault="006B5157" w:rsidP="00E63399">
      <w:pPr>
        <w:overflowPunct w:val="0"/>
        <w:spacing w:line="240" w:lineRule="exact"/>
        <w:ind w:left="473" w:hangingChars="200" w:hanging="473"/>
        <w:textAlignment w:val="baseline"/>
        <w:rPr>
          <w:rFonts w:ascii="ＭＳ 明朝" w:eastAsia="ＭＳ 明朝" w:hAnsi="ＭＳ 明朝" w:cs="ＭＳ 明朝"/>
          <w:kern w:val="0"/>
          <w:sz w:val="22"/>
        </w:rPr>
      </w:pPr>
      <w:r w:rsidRPr="00251EC2">
        <w:rPr>
          <w:rFonts w:ascii="ＭＳ 明朝" w:eastAsia="ＭＳ 明朝" w:hAnsi="ＭＳ 明朝" w:cs="ＭＳ 明朝" w:hint="eastAsia"/>
          <w:kern w:val="0"/>
          <w:sz w:val="22"/>
        </w:rPr>
        <w:t>（２）</w:t>
      </w:r>
      <w:r w:rsidR="00232E60" w:rsidRPr="00251EC2">
        <w:rPr>
          <w:rFonts w:hAnsi="ＭＳ 明朝" w:hint="eastAsia"/>
          <w:sz w:val="22"/>
        </w:rPr>
        <w:t>盛付けから配膳は短時間で行うこと。盛付け後の適温管理、乾燥防止、異物混入等に十分注意すること。</w:t>
      </w:r>
    </w:p>
    <w:p w:rsidR="00A33175" w:rsidRPr="00251EC2" w:rsidRDefault="00D74524" w:rsidP="00232E60">
      <w:pPr>
        <w:pStyle w:val="Default"/>
        <w:spacing w:after="61" w:line="240" w:lineRule="exact"/>
        <w:rPr>
          <w:rFonts w:hAnsiTheme="minorEastAsia"/>
          <w:color w:val="auto"/>
          <w:sz w:val="22"/>
          <w:szCs w:val="22"/>
        </w:rPr>
      </w:pPr>
      <w:r w:rsidRPr="00251EC2">
        <w:rPr>
          <w:rFonts w:hAnsiTheme="minorEastAsia" w:hint="eastAsia"/>
          <w:color w:val="auto"/>
          <w:sz w:val="22"/>
          <w:szCs w:val="22"/>
        </w:rPr>
        <w:t>（３）</w:t>
      </w:r>
      <w:r w:rsidR="00232E60" w:rsidRPr="00251EC2">
        <w:rPr>
          <w:rFonts w:hAnsiTheme="minorEastAsia" w:hint="eastAsia"/>
          <w:color w:val="auto"/>
          <w:sz w:val="22"/>
          <w:szCs w:val="22"/>
        </w:rPr>
        <w:t>献立内容どおりか、献立表、食札との適合を行うこと。</w:t>
      </w:r>
    </w:p>
    <w:p w:rsidR="00EB6143" w:rsidRPr="00251EC2" w:rsidRDefault="00EB6143" w:rsidP="00232E60">
      <w:pPr>
        <w:pStyle w:val="Default"/>
        <w:spacing w:after="61" w:line="240" w:lineRule="exact"/>
        <w:rPr>
          <w:rFonts w:hAnsi="ＭＳ 明朝"/>
          <w:color w:val="auto"/>
          <w:sz w:val="22"/>
        </w:rPr>
      </w:pPr>
    </w:p>
    <w:p w:rsidR="007A3569" w:rsidRPr="00251EC2" w:rsidRDefault="008A72EB" w:rsidP="003D04E2">
      <w:pPr>
        <w:overflowPunct w:val="0"/>
        <w:spacing w:line="240" w:lineRule="exact"/>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８</w:t>
      </w:r>
      <w:r w:rsidR="00AF5FF4" w:rsidRPr="00251EC2">
        <w:rPr>
          <w:rFonts w:ascii="ＭＳ 明朝" w:eastAsia="ＭＳ 明朝" w:hAnsi="ＭＳ 明朝" w:cs="ＭＳ 明朝" w:hint="eastAsia"/>
          <w:kern w:val="0"/>
          <w:sz w:val="22"/>
        </w:rPr>
        <w:t xml:space="preserve">　</w:t>
      </w:r>
      <w:r w:rsidR="007A3569" w:rsidRPr="00251EC2">
        <w:rPr>
          <w:rFonts w:ascii="ＭＳ 明朝" w:eastAsia="ＭＳ 明朝" w:hAnsi="ＭＳ 明朝" w:cs="ＭＳ 明朝" w:hint="eastAsia"/>
          <w:kern w:val="0"/>
          <w:sz w:val="22"/>
        </w:rPr>
        <w:t>配膳</w:t>
      </w:r>
    </w:p>
    <w:p w:rsidR="00F1775B" w:rsidRPr="00251EC2" w:rsidRDefault="00F1775B" w:rsidP="00093AFB">
      <w:pPr>
        <w:pStyle w:val="Default"/>
        <w:spacing w:after="61" w:line="240" w:lineRule="exact"/>
        <w:ind w:left="473" w:hangingChars="200" w:hanging="473"/>
        <w:rPr>
          <w:rFonts w:hAnsi="ＭＳ 明朝"/>
          <w:color w:val="auto"/>
          <w:sz w:val="22"/>
        </w:rPr>
      </w:pPr>
      <w:r w:rsidRPr="00251EC2">
        <w:rPr>
          <w:rFonts w:hAnsi="ＭＳ 明朝" w:hint="eastAsia"/>
          <w:color w:val="auto"/>
          <w:sz w:val="22"/>
        </w:rPr>
        <w:t>（１）</w:t>
      </w:r>
      <w:r w:rsidR="007A3569" w:rsidRPr="00251EC2">
        <w:rPr>
          <w:rFonts w:hAnsi="ＭＳ 明朝" w:hint="eastAsia"/>
          <w:color w:val="auto"/>
          <w:sz w:val="22"/>
        </w:rPr>
        <w:t>食札記載の指示内容に従って献立のとおり</w:t>
      </w:r>
      <w:r w:rsidR="00093AFB" w:rsidRPr="00251EC2">
        <w:rPr>
          <w:rFonts w:hAnsi="ＭＳ 明朝" w:hint="eastAsia"/>
          <w:color w:val="auto"/>
          <w:sz w:val="22"/>
        </w:rPr>
        <w:t>配膳トレイにのせること</w:t>
      </w:r>
      <w:r w:rsidR="004A5BE9" w:rsidRPr="00251EC2">
        <w:rPr>
          <w:rFonts w:hAnsi="ＭＳ 明朝" w:hint="eastAsia"/>
          <w:color w:val="auto"/>
          <w:sz w:val="22"/>
        </w:rPr>
        <w:t>。</w:t>
      </w:r>
    </w:p>
    <w:p w:rsidR="00093AFB" w:rsidRPr="00251EC2" w:rsidRDefault="00D74524" w:rsidP="00093AFB">
      <w:pPr>
        <w:pStyle w:val="Default"/>
        <w:spacing w:after="61" w:line="240" w:lineRule="exact"/>
        <w:ind w:left="710" w:hangingChars="300" w:hanging="710"/>
        <w:rPr>
          <w:rFonts w:hAnsiTheme="minorEastAsia"/>
          <w:color w:val="auto"/>
          <w:sz w:val="22"/>
          <w:szCs w:val="22"/>
        </w:rPr>
      </w:pPr>
      <w:r w:rsidRPr="00251EC2">
        <w:rPr>
          <w:rFonts w:hAnsiTheme="minorEastAsia" w:hint="eastAsia"/>
          <w:color w:val="auto"/>
          <w:sz w:val="22"/>
          <w:szCs w:val="22"/>
        </w:rPr>
        <w:t>（</w:t>
      </w:r>
      <w:r w:rsidR="00F1775B" w:rsidRPr="00251EC2">
        <w:rPr>
          <w:rFonts w:hAnsiTheme="minorEastAsia" w:hint="eastAsia"/>
          <w:color w:val="auto"/>
          <w:sz w:val="22"/>
          <w:szCs w:val="22"/>
        </w:rPr>
        <w:t>２</w:t>
      </w:r>
      <w:r w:rsidRPr="00251EC2">
        <w:rPr>
          <w:rFonts w:hAnsiTheme="minorEastAsia" w:hint="eastAsia"/>
          <w:color w:val="auto"/>
          <w:sz w:val="22"/>
          <w:szCs w:val="22"/>
        </w:rPr>
        <w:t>）</w:t>
      </w:r>
      <w:r w:rsidR="00A33175">
        <w:rPr>
          <w:rFonts w:hAnsi="ＭＳ 明朝" w:hint="eastAsia"/>
          <w:color w:val="auto"/>
          <w:sz w:val="22"/>
        </w:rPr>
        <w:t>配膳が修了</w:t>
      </w:r>
      <w:r w:rsidR="00093AFB" w:rsidRPr="00251EC2">
        <w:rPr>
          <w:rFonts w:hAnsi="ＭＳ 明朝" w:hint="eastAsia"/>
          <w:color w:val="auto"/>
          <w:sz w:val="22"/>
        </w:rPr>
        <w:t>したら食札</w:t>
      </w:r>
      <w:r w:rsidR="00A33175">
        <w:rPr>
          <w:rFonts w:hAnsi="ＭＳ 明朝" w:hint="eastAsia"/>
          <w:color w:val="auto"/>
          <w:sz w:val="22"/>
        </w:rPr>
        <w:t>の</w:t>
      </w:r>
      <w:r w:rsidR="00133C10" w:rsidRPr="00251EC2">
        <w:rPr>
          <w:rFonts w:hAnsi="ＭＳ 明朝" w:hint="eastAsia"/>
          <w:color w:val="auto"/>
          <w:sz w:val="22"/>
        </w:rPr>
        <w:t>指示内容と配膳内容</w:t>
      </w:r>
      <w:r w:rsidR="00BA4AD6" w:rsidRPr="00251EC2">
        <w:rPr>
          <w:rFonts w:hAnsi="ＭＳ 明朝" w:hint="eastAsia"/>
          <w:color w:val="auto"/>
          <w:sz w:val="22"/>
        </w:rPr>
        <w:t>の適合</w:t>
      </w:r>
      <w:r w:rsidR="00A33175">
        <w:rPr>
          <w:rFonts w:hAnsi="ＭＳ 明朝" w:hint="eastAsia"/>
          <w:color w:val="auto"/>
          <w:sz w:val="22"/>
        </w:rPr>
        <w:t>を確認</w:t>
      </w:r>
      <w:r w:rsidR="004A5BE9" w:rsidRPr="00251EC2">
        <w:rPr>
          <w:rFonts w:hAnsi="ＭＳ 明朝" w:hint="eastAsia"/>
          <w:color w:val="auto"/>
          <w:sz w:val="22"/>
        </w:rPr>
        <w:t>、</w:t>
      </w:r>
      <w:r w:rsidR="00BA4AD6" w:rsidRPr="00251EC2">
        <w:rPr>
          <w:rFonts w:hAnsi="ＭＳ 明朝" w:hint="eastAsia"/>
          <w:color w:val="auto"/>
          <w:sz w:val="22"/>
        </w:rPr>
        <w:t>配膳先</w:t>
      </w:r>
      <w:r w:rsidR="007A3569" w:rsidRPr="00251EC2">
        <w:rPr>
          <w:rFonts w:hAnsi="ＭＳ 明朝" w:hint="eastAsia"/>
          <w:color w:val="auto"/>
          <w:sz w:val="22"/>
        </w:rPr>
        <w:t>を</w:t>
      </w:r>
      <w:r w:rsidR="004A5BE9" w:rsidRPr="00251EC2">
        <w:rPr>
          <w:rFonts w:hAnsiTheme="minorEastAsia" w:hint="eastAsia"/>
          <w:color w:val="auto"/>
          <w:sz w:val="22"/>
          <w:szCs w:val="22"/>
        </w:rPr>
        <w:t>乙が責任をもって</w:t>
      </w:r>
      <w:r w:rsidR="00093AFB" w:rsidRPr="00251EC2">
        <w:rPr>
          <w:rFonts w:hAnsiTheme="minorEastAsia" w:hint="eastAsia"/>
          <w:color w:val="auto"/>
          <w:sz w:val="22"/>
          <w:szCs w:val="22"/>
        </w:rPr>
        <w:t>確認すること。</w:t>
      </w:r>
    </w:p>
    <w:p w:rsidR="00093AFB" w:rsidRPr="00251EC2" w:rsidRDefault="00093AFB" w:rsidP="00093AFB">
      <w:pPr>
        <w:pStyle w:val="Default"/>
        <w:spacing w:after="61" w:line="240" w:lineRule="exact"/>
        <w:ind w:left="710" w:hangingChars="300" w:hanging="710"/>
        <w:rPr>
          <w:rFonts w:hAnsi="ＭＳ 明朝"/>
          <w:color w:val="auto"/>
          <w:sz w:val="22"/>
        </w:rPr>
      </w:pPr>
      <w:r w:rsidRPr="00251EC2">
        <w:rPr>
          <w:rFonts w:hAnsiTheme="minorEastAsia" w:hint="eastAsia"/>
          <w:color w:val="auto"/>
          <w:sz w:val="22"/>
          <w:szCs w:val="22"/>
        </w:rPr>
        <w:t>（３）各病棟では</w:t>
      </w:r>
      <w:r w:rsidR="00EB6143" w:rsidRPr="00251EC2">
        <w:rPr>
          <w:rFonts w:hAnsiTheme="minorEastAsia" w:hint="eastAsia"/>
          <w:color w:val="auto"/>
          <w:sz w:val="22"/>
          <w:szCs w:val="22"/>
        </w:rPr>
        <w:t>温冷</w:t>
      </w:r>
      <w:r w:rsidRPr="00251EC2">
        <w:rPr>
          <w:rFonts w:hAnsiTheme="minorEastAsia" w:hint="eastAsia"/>
          <w:color w:val="auto"/>
          <w:sz w:val="22"/>
          <w:szCs w:val="22"/>
        </w:rPr>
        <w:t>配膳車の</w:t>
      </w:r>
      <w:r w:rsidR="00A81BB0" w:rsidRPr="00251EC2">
        <w:rPr>
          <w:rFonts w:hAnsi="ＭＳ 明朝" w:hint="eastAsia"/>
          <w:color w:val="auto"/>
          <w:sz w:val="22"/>
        </w:rPr>
        <w:t>引き渡しを確実に</w:t>
      </w:r>
      <w:r w:rsidRPr="00251EC2">
        <w:rPr>
          <w:rFonts w:hAnsi="ＭＳ 明朝" w:hint="eastAsia"/>
          <w:color w:val="auto"/>
          <w:sz w:val="22"/>
        </w:rPr>
        <w:t>する</w:t>
      </w:r>
      <w:r w:rsidR="00936921" w:rsidRPr="00251EC2">
        <w:rPr>
          <w:rFonts w:hAnsi="ＭＳ 明朝" w:hint="eastAsia"/>
          <w:color w:val="auto"/>
          <w:sz w:val="22"/>
        </w:rPr>
        <w:t>こと。</w:t>
      </w:r>
    </w:p>
    <w:p w:rsidR="007A3569" w:rsidRDefault="008E6ACB" w:rsidP="00EB6143">
      <w:pPr>
        <w:pStyle w:val="Default"/>
        <w:spacing w:after="61" w:line="240" w:lineRule="exact"/>
        <w:ind w:left="710" w:hangingChars="300" w:hanging="710"/>
        <w:rPr>
          <w:rFonts w:hAnsi="ＭＳ 明朝"/>
          <w:color w:val="auto"/>
          <w:sz w:val="22"/>
        </w:rPr>
      </w:pPr>
      <w:r w:rsidRPr="00251EC2">
        <w:rPr>
          <w:rFonts w:hAnsi="ＭＳ 明朝" w:hint="eastAsia"/>
          <w:color w:val="auto"/>
          <w:sz w:val="22"/>
        </w:rPr>
        <w:t>（４）病棟への配膳車</w:t>
      </w:r>
      <w:r w:rsidR="00936921" w:rsidRPr="00251EC2">
        <w:rPr>
          <w:rFonts w:hAnsi="ＭＳ 明朝" w:hint="eastAsia"/>
          <w:color w:val="auto"/>
          <w:sz w:val="22"/>
        </w:rPr>
        <w:t>運搬</w:t>
      </w:r>
      <w:r w:rsidR="00093AFB" w:rsidRPr="00251EC2">
        <w:rPr>
          <w:rFonts w:hAnsi="ＭＳ 明朝" w:hint="eastAsia"/>
          <w:color w:val="auto"/>
          <w:sz w:val="22"/>
        </w:rPr>
        <w:t>時間及び回収</w:t>
      </w:r>
      <w:r w:rsidR="00936921" w:rsidRPr="00251EC2">
        <w:rPr>
          <w:rFonts w:hAnsi="ＭＳ 明朝" w:hint="eastAsia"/>
          <w:color w:val="auto"/>
          <w:sz w:val="22"/>
        </w:rPr>
        <w:t>時間は</w:t>
      </w:r>
      <w:r w:rsidR="0016013C" w:rsidRPr="00251EC2">
        <w:rPr>
          <w:rFonts w:hAnsi="ＭＳ 明朝" w:hint="eastAsia"/>
          <w:color w:val="auto"/>
          <w:sz w:val="22"/>
        </w:rPr>
        <w:t>別表</w:t>
      </w:r>
      <w:r w:rsidR="007F0021">
        <w:rPr>
          <w:rFonts w:hAnsi="ＭＳ 明朝" w:hint="eastAsia"/>
          <w:color w:val="auto"/>
          <w:sz w:val="22"/>
        </w:rPr>
        <w:t>２</w:t>
      </w:r>
      <w:r w:rsidR="00E63399" w:rsidRPr="00251EC2">
        <w:rPr>
          <w:rFonts w:hAnsi="ＭＳ 明朝" w:hint="eastAsia"/>
          <w:color w:val="auto"/>
          <w:sz w:val="22"/>
        </w:rPr>
        <w:t>「配膳車出発・下膳時間」</w:t>
      </w:r>
      <w:r w:rsidR="007A3569" w:rsidRPr="00251EC2">
        <w:rPr>
          <w:rFonts w:hAnsi="ＭＳ 明朝" w:hint="eastAsia"/>
          <w:color w:val="auto"/>
          <w:sz w:val="22"/>
        </w:rPr>
        <w:t>により行うこと。</w:t>
      </w:r>
    </w:p>
    <w:p w:rsidR="00A33175" w:rsidRPr="00251EC2" w:rsidRDefault="00A33175" w:rsidP="00EB6143">
      <w:pPr>
        <w:pStyle w:val="Default"/>
        <w:spacing w:after="61" w:line="240" w:lineRule="exact"/>
        <w:ind w:left="710" w:hangingChars="300" w:hanging="710"/>
        <w:rPr>
          <w:rFonts w:hAnsi="ＭＳ 明朝"/>
          <w:color w:val="auto"/>
          <w:sz w:val="22"/>
        </w:rPr>
      </w:pPr>
      <w:r>
        <w:rPr>
          <w:rFonts w:hAnsi="ＭＳ 明朝" w:hint="eastAsia"/>
          <w:color w:val="auto"/>
          <w:sz w:val="22"/>
        </w:rPr>
        <w:t>（５）配膳車の運転にあたっては、｢配膳車取扱規程｣により安全に十分注意すること。</w:t>
      </w:r>
    </w:p>
    <w:p w:rsidR="00232E60" w:rsidRPr="00A33175" w:rsidRDefault="00232E60" w:rsidP="00AF5FF4">
      <w:pPr>
        <w:overflowPunct w:val="0"/>
        <w:spacing w:line="240" w:lineRule="exact"/>
        <w:textAlignment w:val="baseline"/>
        <w:rPr>
          <w:rFonts w:ascii="ＭＳ 明朝" w:eastAsia="ＭＳ 明朝" w:hAnsi="Times New Roman" w:cs="Times New Roman"/>
          <w:kern w:val="0"/>
          <w:sz w:val="22"/>
        </w:rPr>
      </w:pPr>
    </w:p>
    <w:p w:rsidR="007A3569" w:rsidRPr="00251EC2" w:rsidRDefault="00232E60" w:rsidP="003D04E2">
      <w:pPr>
        <w:overflowPunct w:val="0"/>
        <w:spacing w:line="240" w:lineRule="exact"/>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９</w:t>
      </w:r>
      <w:r w:rsidR="00AF5FF4" w:rsidRPr="00251EC2">
        <w:rPr>
          <w:rFonts w:ascii="ＭＳ 明朝" w:eastAsia="ＭＳ 明朝" w:hAnsi="ＭＳ 明朝" w:cs="ＭＳ 明朝" w:hint="eastAsia"/>
          <w:kern w:val="0"/>
          <w:sz w:val="22"/>
        </w:rPr>
        <w:t xml:space="preserve">　</w:t>
      </w:r>
      <w:r w:rsidR="007A3569" w:rsidRPr="00251EC2">
        <w:rPr>
          <w:rFonts w:ascii="ＭＳ 明朝" w:eastAsia="ＭＳ 明朝" w:hAnsi="ＭＳ 明朝" w:cs="ＭＳ 明朝" w:hint="eastAsia"/>
          <w:kern w:val="0"/>
          <w:sz w:val="22"/>
        </w:rPr>
        <w:t>下膳</w:t>
      </w:r>
    </w:p>
    <w:p w:rsidR="007A3569" w:rsidRPr="00251EC2" w:rsidRDefault="007A3569" w:rsidP="0016013C">
      <w:pPr>
        <w:overflowPunct w:val="0"/>
        <w:spacing w:line="240" w:lineRule="exact"/>
        <w:ind w:leftChars="100" w:left="227" w:firstLineChars="100" w:firstLine="237"/>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下膳は、別表</w:t>
      </w:r>
      <w:r w:rsidR="00BB098A" w:rsidRPr="00251EC2">
        <w:rPr>
          <w:rFonts w:ascii="ＭＳ 明朝" w:eastAsia="ＭＳ 明朝" w:hAnsi="ＭＳ 明朝" w:cs="ＭＳ 明朝" w:hint="eastAsia"/>
          <w:kern w:val="0"/>
          <w:sz w:val="22"/>
        </w:rPr>
        <w:t>２</w:t>
      </w:r>
      <w:r w:rsidR="0016013C" w:rsidRPr="00251EC2">
        <w:rPr>
          <w:rFonts w:ascii="ＭＳ 明朝" w:eastAsia="ＭＳ 明朝" w:hAnsi="ＭＳ 明朝" w:cs="ＭＳ 明朝" w:hint="eastAsia"/>
          <w:kern w:val="0"/>
          <w:sz w:val="22"/>
        </w:rPr>
        <w:t>「</w:t>
      </w:r>
      <w:r w:rsidR="0016013C" w:rsidRPr="00251EC2">
        <w:rPr>
          <w:rFonts w:ascii="ＭＳ 明朝" w:hAnsi="ＭＳ 明朝" w:hint="eastAsia"/>
          <w:sz w:val="22"/>
        </w:rPr>
        <w:t>配膳車出発・下膳時間」</w:t>
      </w:r>
      <w:r w:rsidR="00A33175">
        <w:rPr>
          <w:rFonts w:ascii="ＭＳ 明朝" w:eastAsia="ＭＳ 明朝" w:hAnsi="ＭＳ 明朝" w:cs="ＭＳ 明朝" w:hint="eastAsia"/>
          <w:kern w:val="0"/>
          <w:sz w:val="22"/>
        </w:rPr>
        <w:t>及び「</w:t>
      </w:r>
      <w:r w:rsidRPr="00251EC2">
        <w:rPr>
          <w:rFonts w:ascii="ＭＳ 明朝" w:eastAsia="ＭＳ 明朝" w:hAnsi="ＭＳ 明朝" w:cs="ＭＳ 明朝" w:hint="eastAsia"/>
          <w:kern w:val="0"/>
          <w:sz w:val="22"/>
        </w:rPr>
        <w:t>下膳</w:t>
      </w:r>
      <w:r w:rsidR="00694331" w:rsidRPr="00251EC2">
        <w:rPr>
          <w:rFonts w:ascii="ＭＳ 明朝" w:eastAsia="ＭＳ 明朝" w:hAnsi="ＭＳ 明朝" w:cs="ＭＳ 明朝" w:hint="eastAsia"/>
          <w:kern w:val="0"/>
          <w:sz w:val="22"/>
        </w:rPr>
        <w:t>車</w:t>
      </w:r>
      <w:r w:rsidR="00EB6143" w:rsidRPr="00251EC2">
        <w:rPr>
          <w:rFonts w:ascii="ＭＳ 明朝" w:eastAsia="ＭＳ 明朝" w:hAnsi="ＭＳ 明朝" w:cs="ＭＳ 明朝" w:hint="eastAsia"/>
          <w:kern w:val="0"/>
          <w:sz w:val="22"/>
        </w:rPr>
        <w:t>取扱</w:t>
      </w:r>
      <w:r w:rsidR="00A33175">
        <w:rPr>
          <w:rFonts w:ascii="ＭＳ 明朝" w:eastAsia="ＭＳ 明朝" w:hAnsi="ＭＳ 明朝" w:cs="ＭＳ 明朝" w:hint="eastAsia"/>
          <w:kern w:val="0"/>
          <w:sz w:val="22"/>
        </w:rPr>
        <w:t>規程</w:t>
      </w:r>
      <w:r w:rsidR="00EB6143" w:rsidRPr="00251EC2">
        <w:rPr>
          <w:rFonts w:ascii="ＭＳ 明朝" w:eastAsia="ＭＳ 明朝" w:hAnsi="ＭＳ 明朝" w:cs="ＭＳ 明朝" w:hint="eastAsia"/>
          <w:kern w:val="0"/>
          <w:sz w:val="22"/>
        </w:rPr>
        <w:t>」</w:t>
      </w:r>
      <w:r w:rsidR="00A33175">
        <w:rPr>
          <w:rFonts w:ascii="ＭＳ 明朝" w:eastAsia="ＭＳ 明朝" w:hAnsi="ＭＳ 明朝" w:cs="ＭＳ 明朝" w:hint="eastAsia"/>
          <w:kern w:val="0"/>
          <w:sz w:val="22"/>
        </w:rPr>
        <w:t>により行う</w:t>
      </w:r>
      <w:r w:rsidRPr="00251EC2">
        <w:rPr>
          <w:rFonts w:ascii="ＭＳ 明朝" w:eastAsia="ＭＳ 明朝" w:hAnsi="ＭＳ 明朝" w:cs="ＭＳ 明朝" w:hint="eastAsia"/>
          <w:kern w:val="0"/>
          <w:sz w:val="22"/>
        </w:rPr>
        <w:t>こと。</w:t>
      </w:r>
    </w:p>
    <w:p w:rsidR="00AF5FF4" w:rsidRPr="00251EC2" w:rsidRDefault="00AF5FF4" w:rsidP="00E63399">
      <w:pPr>
        <w:overflowPunct w:val="0"/>
        <w:spacing w:line="240" w:lineRule="exact"/>
        <w:ind w:firstLineChars="200" w:firstLine="473"/>
        <w:textAlignment w:val="baseline"/>
        <w:rPr>
          <w:rFonts w:ascii="ＭＳ 明朝" w:eastAsia="ＭＳ 明朝" w:hAnsi="Times New Roman" w:cs="Times New Roman"/>
          <w:kern w:val="0"/>
          <w:sz w:val="22"/>
        </w:rPr>
      </w:pPr>
    </w:p>
    <w:p w:rsidR="007A3569" w:rsidRPr="00251EC2" w:rsidRDefault="00232E60" w:rsidP="003D04E2">
      <w:pPr>
        <w:overflowPunct w:val="0"/>
        <w:spacing w:line="240" w:lineRule="exact"/>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10</w:t>
      </w:r>
      <w:r w:rsidR="00AF5FF4" w:rsidRPr="00251EC2">
        <w:rPr>
          <w:rFonts w:ascii="ＭＳ 明朝" w:eastAsia="ＭＳ 明朝" w:hAnsi="ＭＳ 明朝" w:cs="ＭＳ 明朝" w:hint="eastAsia"/>
          <w:kern w:val="0"/>
          <w:sz w:val="22"/>
        </w:rPr>
        <w:t xml:space="preserve">　</w:t>
      </w:r>
      <w:r w:rsidR="007A3569" w:rsidRPr="00251EC2">
        <w:rPr>
          <w:rFonts w:ascii="ＭＳ 明朝" w:eastAsia="ＭＳ 明朝" w:hAnsi="ＭＳ 明朝" w:cs="ＭＳ 明朝" w:hint="eastAsia"/>
          <w:kern w:val="0"/>
          <w:sz w:val="22"/>
        </w:rPr>
        <w:t>洗浄・消毒</w:t>
      </w:r>
    </w:p>
    <w:p w:rsidR="007A3569" w:rsidRPr="00251EC2" w:rsidRDefault="007A3569" w:rsidP="00E63399">
      <w:pPr>
        <w:overflowPunct w:val="0"/>
        <w:spacing w:line="240" w:lineRule="exact"/>
        <w:ind w:firstLineChars="200" w:firstLine="473"/>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食器の洗浄及び消毒は、「食器洗浄業務マニュアル」により行うこと。</w:t>
      </w:r>
    </w:p>
    <w:p w:rsidR="00EB6143" w:rsidRPr="00251EC2" w:rsidRDefault="007A3569" w:rsidP="003F43C2">
      <w:pPr>
        <w:overflowPunct w:val="0"/>
        <w:spacing w:line="240" w:lineRule="exact"/>
        <w:ind w:leftChars="100" w:left="227" w:firstLineChars="100" w:firstLine="237"/>
        <w:textAlignment w:val="baseline"/>
        <w:rPr>
          <w:rFonts w:ascii="ＭＳ 明朝" w:eastAsia="ＭＳ 明朝" w:hAnsi="ＭＳ 明朝" w:cs="ＭＳ 明朝"/>
          <w:kern w:val="0"/>
          <w:sz w:val="22"/>
        </w:rPr>
      </w:pPr>
      <w:r w:rsidRPr="00251EC2">
        <w:rPr>
          <w:rFonts w:ascii="ＭＳ 明朝" w:eastAsia="ＭＳ 明朝" w:hAnsi="ＭＳ 明朝" w:cs="ＭＳ 明朝" w:hint="eastAsia"/>
          <w:kern w:val="0"/>
          <w:sz w:val="22"/>
        </w:rPr>
        <w:t>その他の調理器具等は、甲が指定した方法で洗浄・消毒すること。</w:t>
      </w:r>
    </w:p>
    <w:p w:rsidR="007A3569" w:rsidRPr="00251EC2" w:rsidRDefault="003F43C2" w:rsidP="003F43C2">
      <w:pPr>
        <w:overflowPunct w:val="0"/>
        <w:spacing w:line="240" w:lineRule="exact"/>
        <w:ind w:leftChars="100" w:left="227" w:firstLineChars="100" w:firstLine="237"/>
        <w:textAlignment w:val="baseline"/>
        <w:rPr>
          <w:rFonts w:ascii="ＭＳ 明朝" w:eastAsia="ＭＳ 明朝" w:hAnsi="ＭＳ 明朝" w:cs="ＭＳ 明朝"/>
          <w:kern w:val="0"/>
          <w:sz w:val="22"/>
        </w:rPr>
      </w:pPr>
      <w:r w:rsidRPr="00251EC2">
        <w:rPr>
          <w:rFonts w:ascii="ＭＳ 明朝" w:eastAsia="ＭＳ 明朝" w:hAnsi="ＭＳ 明朝" w:cs="ＭＳ 明朝" w:hint="eastAsia"/>
          <w:kern w:val="0"/>
          <w:sz w:val="22"/>
        </w:rPr>
        <w:t>食器洗浄業務と調理業務は区別して従事させること。</w:t>
      </w:r>
    </w:p>
    <w:p w:rsidR="00AF5FF4" w:rsidRPr="00251EC2" w:rsidRDefault="00AF5FF4" w:rsidP="003D04E2">
      <w:pPr>
        <w:overflowPunct w:val="0"/>
        <w:spacing w:line="240" w:lineRule="exact"/>
        <w:textAlignment w:val="baseline"/>
        <w:rPr>
          <w:rFonts w:ascii="ＭＳ 明朝" w:eastAsia="ＭＳ 明朝" w:hAnsi="ＭＳ 明朝" w:cs="ＭＳ 明朝"/>
          <w:kern w:val="0"/>
          <w:sz w:val="22"/>
        </w:rPr>
      </w:pPr>
    </w:p>
    <w:p w:rsidR="007A3569" w:rsidRPr="00251EC2" w:rsidRDefault="00232E60" w:rsidP="003D04E2">
      <w:pPr>
        <w:overflowPunct w:val="0"/>
        <w:spacing w:line="240" w:lineRule="exact"/>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11</w:t>
      </w:r>
      <w:r w:rsidR="00AF5FF4" w:rsidRPr="00251EC2">
        <w:rPr>
          <w:rFonts w:ascii="ＭＳ 明朝" w:eastAsia="ＭＳ 明朝" w:hAnsi="ＭＳ 明朝" w:cs="ＭＳ 明朝" w:hint="eastAsia"/>
          <w:kern w:val="0"/>
          <w:sz w:val="22"/>
        </w:rPr>
        <w:t xml:space="preserve">　</w:t>
      </w:r>
      <w:r w:rsidR="007A3569" w:rsidRPr="00251EC2">
        <w:rPr>
          <w:rFonts w:ascii="ＭＳ 明朝" w:eastAsia="ＭＳ 明朝" w:hAnsi="ＭＳ 明朝" w:cs="ＭＳ 明朝" w:hint="eastAsia"/>
          <w:kern w:val="0"/>
          <w:sz w:val="22"/>
        </w:rPr>
        <w:t>調乳業務</w:t>
      </w:r>
    </w:p>
    <w:p w:rsidR="007A3569" w:rsidRPr="00251EC2" w:rsidRDefault="00FF6C1A" w:rsidP="00E63399">
      <w:pPr>
        <w:overflowPunct w:val="0"/>
        <w:spacing w:line="240" w:lineRule="exact"/>
        <w:ind w:firstLineChars="200" w:firstLine="473"/>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調乳は「調乳業務手順</w:t>
      </w:r>
      <w:r w:rsidR="007A3569" w:rsidRPr="00251EC2">
        <w:rPr>
          <w:rFonts w:ascii="ＭＳ 明朝" w:eastAsia="ＭＳ 明朝" w:hAnsi="ＭＳ 明朝" w:cs="ＭＳ 明朝" w:hint="eastAsia"/>
          <w:kern w:val="0"/>
          <w:sz w:val="22"/>
        </w:rPr>
        <w:t>」により行うこと。</w:t>
      </w:r>
    </w:p>
    <w:p w:rsidR="00F96D20" w:rsidRPr="00251EC2" w:rsidRDefault="00F96D20" w:rsidP="003D04E2">
      <w:pPr>
        <w:overflowPunct w:val="0"/>
        <w:spacing w:line="240" w:lineRule="exact"/>
        <w:textAlignment w:val="baseline"/>
        <w:rPr>
          <w:rFonts w:ascii="ＭＳ 明朝" w:eastAsia="ＭＳ 明朝" w:hAnsi="ＭＳ 明朝" w:cs="ＭＳ 明朝"/>
          <w:kern w:val="0"/>
          <w:sz w:val="22"/>
        </w:rPr>
      </w:pPr>
    </w:p>
    <w:p w:rsidR="007A3569" w:rsidRPr="00251EC2" w:rsidRDefault="00AF5FF4" w:rsidP="003D04E2">
      <w:pPr>
        <w:overflowPunct w:val="0"/>
        <w:spacing w:line="240" w:lineRule="exact"/>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1</w:t>
      </w:r>
      <w:r w:rsidR="00232E60" w:rsidRPr="00251EC2">
        <w:rPr>
          <w:rFonts w:ascii="ＭＳ 明朝" w:eastAsia="ＭＳ 明朝" w:hAnsi="ＭＳ 明朝" w:cs="ＭＳ 明朝" w:hint="eastAsia"/>
          <w:kern w:val="0"/>
          <w:sz w:val="22"/>
        </w:rPr>
        <w:t>2</w:t>
      </w:r>
      <w:r w:rsidRPr="00251EC2">
        <w:rPr>
          <w:rFonts w:ascii="ＭＳ 明朝" w:eastAsia="ＭＳ 明朝" w:hAnsi="ＭＳ 明朝" w:cs="ＭＳ 明朝" w:hint="eastAsia"/>
          <w:kern w:val="0"/>
          <w:sz w:val="22"/>
        </w:rPr>
        <w:t xml:space="preserve">　</w:t>
      </w:r>
      <w:r w:rsidR="007A3569" w:rsidRPr="00251EC2">
        <w:rPr>
          <w:rFonts w:ascii="ＭＳ 明朝" w:eastAsia="ＭＳ 明朝" w:hAnsi="ＭＳ 明朝" w:cs="ＭＳ 明朝" w:hint="eastAsia"/>
          <w:kern w:val="0"/>
          <w:sz w:val="22"/>
        </w:rPr>
        <w:t>残菜等の厨芥処理</w:t>
      </w:r>
    </w:p>
    <w:p w:rsidR="007A3569" w:rsidRPr="00251EC2" w:rsidRDefault="007A3569" w:rsidP="00E63399">
      <w:pPr>
        <w:overflowPunct w:val="0"/>
        <w:spacing w:line="240" w:lineRule="exact"/>
        <w:ind w:leftChars="100" w:left="227" w:firstLineChars="100" w:firstLine="237"/>
        <w:textAlignment w:val="baseline"/>
        <w:rPr>
          <w:rFonts w:ascii="ＭＳ 明朝" w:eastAsia="ＭＳ 明朝" w:hAnsi="ＭＳ 明朝" w:cs="ＭＳ 明朝"/>
          <w:kern w:val="0"/>
          <w:sz w:val="22"/>
        </w:rPr>
      </w:pPr>
      <w:r w:rsidRPr="00251EC2">
        <w:rPr>
          <w:rFonts w:ascii="ＭＳ 明朝" w:eastAsia="ＭＳ 明朝" w:hAnsi="ＭＳ 明朝" w:cs="ＭＳ 明朝" w:hint="eastAsia"/>
          <w:kern w:val="0"/>
          <w:sz w:val="22"/>
        </w:rPr>
        <w:t>調理過程等において発生した残菜やゴミ、段ボール・びん・缶等を甲の指定した分</w:t>
      </w:r>
      <w:r w:rsidRPr="00251EC2">
        <w:rPr>
          <w:rFonts w:ascii="ＭＳ 明朝" w:eastAsia="ＭＳ 明朝" w:hAnsi="ＭＳ 明朝" w:cs="ＭＳ 明朝" w:hint="eastAsia"/>
          <w:kern w:val="0"/>
          <w:sz w:val="22"/>
        </w:rPr>
        <w:lastRenderedPageBreak/>
        <w:t>別方法により甲の指定した場所に搬出すること。処理にあたっては、甲の指示による方法で衛生的に取り扱うこと。</w:t>
      </w:r>
    </w:p>
    <w:p w:rsidR="00AF5FF4" w:rsidRPr="00251EC2" w:rsidRDefault="00AF5FF4" w:rsidP="00E63399">
      <w:pPr>
        <w:overflowPunct w:val="0"/>
        <w:spacing w:line="240" w:lineRule="exact"/>
        <w:ind w:leftChars="100" w:left="227" w:firstLineChars="100" w:firstLine="237"/>
        <w:textAlignment w:val="baseline"/>
        <w:rPr>
          <w:rFonts w:ascii="ＭＳ 明朝" w:eastAsia="ＭＳ 明朝" w:hAnsi="Times New Roman" w:cs="Times New Roman"/>
          <w:kern w:val="0"/>
          <w:sz w:val="22"/>
        </w:rPr>
      </w:pPr>
    </w:p>
    <w:p w:rsidR="007A3569" w:rsidRPr="00251EC2" w:rsidRDefault="0036242A" w:rsidP="003D04E2">
      <w:pPr>
        <w:overflowPunct w:val="0"/>
        <w:spacing w:line="240" w:lineRule="exact"/>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1</w:t>
      </w:r>
      <w:r w:rsidR="00232E60" w:rsidRPr="00251EC2">
        <w:rPr>
          <w:rFonts w:ascii="ＭＳ 明朝" w:eastAsia="ＭＳ 明朝" w:hAnsi="ＭＳ 明朝" w:cs="ＭＳ 明朝" w:hint="eastAsia"/>
          <w:kern w:val="0"/>
          <w:sz w:val="22"/>
        </w:rPr>
        <w:t>3</w:t>
      </w:r>
      <w:r w:rsidR="00AF5FF4" w:rsidRPr="00251EC2">
        <w:rPr>
          <w:rFonts w:ascii="ＭＳ 明朝" w:eastAsia="ＭＳ 明朝" w:hAnsi="ＭＳ 明朝" w:cs="ＭＳ 明朝" w:hint="eastAsia"/>
          <w:kern w:val="0"/>
          <w:sz w:val="22"/>
        </w:rPr>
        <w:t xml:space="preserve">　</w:t>
      </w:r>
      <w:r w:rsidR="007A3569" w:rsidRPr="00251EC2">
        <w:rPr>
          <w:rFonts w:ascii="ＭＳ 明朝" w:eastAsia="ＭＳ 明朝" w:hAnsi="ＭＳ 明朝" w:cs="ＭＳ 明朝" w:hint="eastAsia"/>
          <w:kern w:val="0"/>
          <w:sz w:val="22"/>
        </w:rPr>
        <w:t>施設・設備の衛生管理</w:t>
      </w:r>
    </w:p>
    <w:p w:rsidR="007A3569" w:rsidRPr="00251EC2" w:rsidRDefault="007A3569" w:rsidP="00E63399">
      <w:pPr>
        <w:overflowPunct w:val="0"/>
        <w:spacing w:line="240" w:lineRule="exact"/>
        <w:ind w:leftChars="100" w:left="227" w:firstLineChars="100" w:firstLine="237"/>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施設・設備の衛生管理は「衛生管理マニュアル」に基づき必要な点検記録を行うこと。</w:t>
      </w:r>
    </w:p>
    <w:p w:rsidR="007A3569" w:rsidRPr="00251EC2" w:rsidRDefault="007A3569" w:rsidP="00E63399">
      <w:pPr>
        <w:overflowPunct w:val="0"/>
        <w:spacing w:line="240" w:lineRule="exact"/>
        <w:ind w:leftChars="100" w:left="227" w:firstLineChars="100" w:firstLine="237"/>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また、使用する厨房等を常に清潔に保つため、「厨房</w:t>
      </w:r>
      <w:r w:rsidR="007B593D">
        <w:rPr>
          <w:rFonts w:ascii="ＭＳ 明朝" w:eastAsia="ＭＳ 明朝" w:hAnsi="ＭＳ 明朝" w:cs="ＭＳ 明朝" w:hint="eastAsia"/>
          <w:kern w:val="0"/>
          <w:sz w:val="22"/>
        </w:rPr>
        <w:t>清掃及び衛生管理規定</w:t>
      </w:r>
      <w:r w:rsidRPr="00251EC2">
        <w:rPr>
          <w:rFonts w:ascii="ＭＳ 明朝" w:eastAsia="ＭＳ 明朝" w:hAnsi="ＭＳ 明朝" w:cs="ＭＳ 明朝" w:hint="eastAsia"/>
          <w:kern w:val="0"/>
          <w:sz w:val="22"/>
        </w:rPr>
        <w:t>」により清掃を行うこと。</w:t>
      </w:r>
    </w:p>
    <w:p w:rsidR="00AF5FF4" w:rsidRPr="00251EC2" w:rsidRDefault="00AF5FF4" w:rsidP="003D04E2">
      <w:pPr>
        <w:overflowPunct w:val="0"/>
        <w:spacing w:line="240" w:lineRule="exact"/>
        <w:textAlignment w:val="baseline"/>
        <w:rPr>
          <w:rFonts w:ascii="ＭＳ 明朝" w:eastAsia="ＭＳ 明朝" w:hAnsi="ＭＳ 明朝" w:cs="ＭＳ 明朝"/>
          <w:kern w:val="0"/>
          <w:sz w:val="22"/>
        </w:rPr>
      </w:pPr>
    </w:p>
    <w:p w:rsidR="007A3569" w:rsidRPr="00251EC2" w:rsidRDefault="0036242A" w:rsidP="003D04E2">
      <w:pPr>
        <w:overflowPunct w:val="0"/>
        <w:spacing w:line="240" w:lineRule="exact"/>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1</w:t>
      </w:r>
      <w:r w:rsidR="00232E60" w:rsidRPr="00251EC2">
        <w:rPr>
          <w:rFonts w:ascii="ＭＳ 明朝" w:eastAsia="ＭＳ 明朝" w:hAnsi="ＭＳ 明朝" w:cs="ＭＳ 明朝" w:hint="eastAsia"/>
          <w:kern w:val="0"/>
          <w:sz w:val="22"/>
        </w:rPr>
        <w:t>4</w:t>
      </w:r>
      <w:r w:rsidR="00AF5FF4" w:rsidRPr="00251EC2">
        <w:rPr>
          <w:rFonts w:ascii="ＭＳ 明朝" w:eastAsia="ＭＳ 明朝" w:hAnsi="ＭＳ 明朝" w:cs="ＭＳ 明朝" w:hint="eastAsia"/>
          <w:kern w:val="0"/>
          <w:sz w:val="22"/>
        </w:rPr>
        <w:t xml:space="preserve">　</w:t>
      </w:r>
      <w:r w:rsidR="007A3569" w:rsidRPr="00251EC2">
        <w:rPr>
          <w:rFonts w:ascii="ＭＳ 明朝" w:eastAsia="ＭＳ 明朝" w:hAnsi="ＭＳ 明朝" w:cs="ＭＳ 明朝" w:hint="eastAsia"/>
          <w:kern w:val="0"/>
          <w:sz w:val="22"/>
        </w:rPr>
        <w:t>検食、保存食</w:t>
      </w:r>
    </w:p>
    <w:p w:rsidR="007A3569" w:rsidRPr="00251EC2" w:rsidRDefault="002F2564" w:rsidP="00E63399">
      <w:pPr>
        <w:overflowPunct w:val="0"/>
        <w:spacing w:line="240" w:lineRule="exact"/>
        <w:ind w:leftChars="100" w:left="227" w:firstLineChars="100" w:firstLine="237"/>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甲の指定する検食者</w:t>
      </w:r>
      <w:r w:rsidR="007A3569" w:rsidRPr="00251EC2">
        <w:rPr>
          <w:rFonts w:ascii="ＭＳ 明朝" w:eastAsia="ＭＳ 明朝" w:hAnsi="ＭＳ 明朝" w:cs="ＭＳ 明朝" w:hint="eastAsia"/>
          <w:kern w:val="0"/>
          <w:sz w:val="22"/>
        </w:rPr>
        <w:t>に要する食事を調理・配膳すること。</w:t>
      </w:r>
      <w:r w:rsidR="00232E60" w:rsidRPr="00251EC2">
        <w:rPr>
          <w:rFonts w:ascii="ＭＳ 明朝" w:eastAsia="ＭＳ 明朝" w:hAnsi="ＭＳ 明朝" w:cs="ＭＳ 明朝" w:hint="eastAsia"/>
          <w:kern w:val="0"/>
          <w:sz w:val="22"/>
        </w:rPr>
        <w:t>甲の管理栄養士が勤務しない</w:t>
      </w:r>
      <w:r w:rsidRPr="00251EC2">
        <w:rPr>
          <w:rFonts w:ascii="ＭＳ 明朝" w:eastAsia="ＭＳ 明朝" w:hAnsi="ＭＳ 明朝" w:cs="ＭＳ 明朝" w:hint="eastAsia"/>
          <w:kern w:val="0"/>
          <w:sz w:val="22"/>
        </w:rPr>
        <w:t>日の</w:t>
      </w:r>
      <w:r w:rsidR="007A3569" w:rsidRPr="00251EC2">
        <w:rPr>
          <w:rFonts w:ascii="ＭＳ 明朝" w:eastAsia="ＭＳ 明朝" w:hAnsi="ＭＳ 明朝" w:cs="ＭＳ 明朝" w:hint="eastAsia"/>
          <w:kern w:val="0"/>
          <w:sz w:val="22"/>
        </w:rPr>
        <w:t>検食は</w:t>
      </w:r>
      <w:r w:rsidRPr="00251EC2">
        <w:rPr>
          <w:rFonts w:ascii="ＭＳ 明朝" w:eastAsia="ＭＳ 明朝" w:hAnsi="ＭＳ 明朝" w:cs="ＭＳ 明朝" w:hint="eastAsia"/>
          <w:kern w:val="0"/>
          <w:sz w:val="22"/>
        </w:rPr>
        <w:t>乙の栄養士が実施し</w:t>
      </w:r>
      <w:r w:rsidR="007B593D">
        <w:rPr>
          <w:rFonts w:ascii="ＭＳ 明朝" w:eastAsia="ＭＳ 明朝" w:hAnsi="ＭＳ 明朝" w:cs="ＭＳ 明朝" w:hint="eastAsia"/>
          <w:kern w:val="0"/>
          <w:sz w:val="22"/>
        </w:rPr>
        <w:t>、</w:t>
      </w:r>
      <w:r w:rsidR="007A3569" w:rsidRPr="00251EC2">
        <w:rPr>
          <w:rFonts w:ascii="ＭＳ 明朝" w:eastAsia="ＭＳ 明朝" w:hAnsi="ＭＳ 明朝" w:cs="ＭＳ 明朝" w:hint="eastAsia"/>
          <w:kern w:val="0"/>
          <w:sz w:val="22"/>
        </w:rPr>
        <w:t>検食簿に意見等評価を記載すること。</w:t>
      </w:r>
    </w:p>
    <w:p w:rsidR="00AF5FF4" w:rsidRPr="00251EC2" w:rsidRDefault="007A3569" w:rsidP="00E63399">
      <w:pPr>
        <w:overflowPunct w:val="0"/>
        <w:spacing w:line="240" w:lineRule="exact"/>
        <w:ind w:firstLineChars="200" w:firstLine="473"/>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乙は、記載された評価を調理等に反映させること。</w:t>
      </w:r>
    </w:p>
    <w:p w:rsidR="007A3569" w:rsidRPr="00251EC2" w:rsidRDefault="007A3569" w:rsidP="00E63399">
      <w:pPr>
        <w:overflowPunct w:val="0"/>
        <w:spacing w:line="240" w:lineRule="exact"/>
        <w:ind w:leftChars="100" w:left="227" w:firstLineChars="100" w:firstLine="237"/>
        <w:textAlignment w:val="baseline"/>
        <w:rPr>
          <w:rFonts w:ascii="ＭＳ 明朝" w:eastAsia="ＭＳ 明朝" w:hAnsi="ＭＳ 明朝" w:cs="ＭＳ 明朝"/>
          <w:kern w:val="0"/>
          <w:sz w:val="22"/>
        </w:rPr>
      </w:pPr>
      <w:r w:rsidRPr="00251EC2">
        <w:rPr>
          <w:rFonts w:ascii="ＭＳ 明朝" w:eastAsia="ＭＳ 明朝" w:hAnsi="ＭＳ 明朝" w:cs="ＭＳ 明朝" w:hint="eastAsia"/>
          <w:kern w:val="0"/>
          <w:sz w:val="22"/>
        </w:rPr>
        <w:t>保存食は、</w:t>
      </w:r>
      <w:r w:rsidR="00435C08" w:rsidRPr="00251EC2">
        <w:rPr>
          <w:rFonts w:ascii="ＭＳ 明朝" w:eastAsia="ＭＳ 明朝" w:hAnsi="ＭＳ 明朝" w:cs="ＭＳ 明朝" w:hint="eastAsia"/>
          <w:kern w:val="0"/>
          <w:sz w:val="22"/>
        </w:rPr>
        <w:t>「衛生管理マニュアル」に</w:t>
      </w:r>
      <w:r w:rsidR="0061558F" w:rsidRPr="00251EC2">
        <w:rPr>
          <w:rFonts w:ascii="ＭＳ 明朝" w:eastAsia="ＭＳ 明朝" w:hAnsi="ＭＳ 明朝" w:cs="ＭＳ 明朝" w:hint="eastAsia"/>
          <w:kern w:val="0"/>
          <w:sz w:val="22"/>
        </w:rPr>
        <w:t>より</w:t>
      </w:r>
      <w:r w:rsidR="007B593D">
        <w:rPr>
          <w:rFonts w:ascii="ＭＳ 明朝" w:eastAsia="ＭＳ 明朝" w:hAnsi="ＭＳ 明朝" w:cs="ＭＳ 明朝" w:hint="eastAsia"/>
          <w:kern w:val="0"/>
          <w:sz w:val="22"/>
        </w:rPr>
        <w:t>管理し、毎食指定された場所に</w:t>
      </w:r>
      <w:r w:rsidR="00AE55CB">
        <w:rPr>
          <w:rFonts w:ascii="ＭＳ 明朝" w:eastAsia="ＭＳ 明朝" w:hAnsi="ＭＳ 明朝" w:cs="ＭＳ 明朝" w:hint="eastAsia"/>
          <w:kern w:val="0"/>
          <w:sz w:val="22"/>
        </w:rPr>
        <w:t>１４</w:t>
      </w:r>
      <w:r w:rsidR="007B593D">
        <w:rPr>
          <w:rFonts w:ascii="ＭＳ 明朝" w:eastAsia="ＭＳ 明朝" w:hAnsi="ＭＳ 明朝" w:cs="ＭＳ 明朝" w:hint="eastAsia"/>
          <w:kern w:val="0"/>
          <w:sz w:val="22"/>
        </w:rPr>
        <w:t>日間保存し、その後廃棄すること。</w:t>
      </w:r>
    </w:p>
    <w:p w:rsidR="00AF5FF4" w:rsidRPr="00251EC2" w:rsidRDefault="00AF5FF4" w:rsidP="00AF5FF4">
      <w:pPr>
        <w:overflowPunct w:val="0"/>
        <w:spacing w:line="240" w:lineRule="exact"/>
        <w:textAlignment w:val="baseline"/>
        <w:rPr>
          <w:rFonts w:ascii="ＭＳ 明朝" w:eastAsia="ＭＳ 明朝" w:hAnsi="ＭＳ 明朝" w:cs="ＭＳ 明朝"/>
          <w:kern w:val="0"/>
          <w:sz w:val="22"/>
        </w:rPr>
      </w:pPr>
    </w:p>
    <w:p w:rsidR="007A3569" w:rsidRPr="00251EC2" w:rsidRDefault="0036242A" w:rsidP="003D04E2">
      <w:pPr>
        <w:overflowPunct w:val="0"/>
        <w:spacing w:line="240" w:lineRule="exact"/>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1</w:t>
      </w:r>
      <w:r w:rsidR="00232E60" w:rsidRPr="00251EC2">
        <w:rPr>
          <w:rFonts w:ascii="ＭＳ 明朝" w:eastAsia="ＭＳ 明朝" w:hAnsi="ＭＳ 明朝" w:cs="ＭＳ 明朝" w:hint="eastAsia"/>
          <w:kern w:val="0"/>
          <w:sz w:val="22"/>
        </w:rPr>
        <w:t>5</w:t>
      </w:r>
      <w:r w:rsidR="00AF5FF4" w:rsidRPr="00251EC2">
        <w:rPr>
          <w:rFonts w:ascii="ＭＳ 明朝" w:eastAsia="ＭＳ 明朝" w:hAnsi="ＭＳ 明朝" w:cs="ＭＳ 明朝" w:hint="eastAsia"/>
          <w:kern w:val="0"/>
          <w:sz w:val="22"/>
        </w:rPr>
        <w:t xml:space="preserve">　</w:t>
      </w:r>
      <w:r w:rsidR="007A3569" w:rsidRPr="00251EC2">
        <w:rPr>
          <w:rFonts w:ascii="ＭＳ 明朝" w:eastAsia="ＭＳ 明朝" w:hAnsi="ＭＳ 明朝" w:cs="ＭＳ 明朝" w:hint="eastAsia"/>
          <w:kern w:val="0"/>
          <w:sz w:val="22"/>
        </w:rPr>
        <w:t>施設・調理機器等の管理全般</w:t>
      </w:r>
    </w:p>
    <w:p w:rsidR="007A3569" w:rsidRPr="00251EC2" w:rsidRDefault="00EB6143" w:rsidP="00E63399">
      <w:pPr>
        <w:overflowPunct w:val="0"/>
        <w:spacing w:line="240" w:lineRule="exact"/>
        <w:ind w:leftChars="100" w:left="227" w:firstLineChars="100" w:firstLine="237"/>
        <w:textAlignment w:val="baseline"/>
        <w:rPr>
          <w:rFonts w:ascii="ＭＳ 明朝" w:eastAsia="ＭＳ 明朝" w:hAnsi="ＭＳ 明朝" w:cs="ＭＳ 明朝"/>
          <w:kern w:val="0"/>
          <w:sz w:val="22"/>
        </w:rPr>
      </w:pPr>
      <w:r w:rsidRPr="00251EC2">
        <w:rPr>
          <w:rFonts w:ascii="ＭＳ 明朝" w:eastAsia="ＭＳ 明朝" w:hAnsi="ＭＳ 明朝" w:cs="ＭＳ 明朝" w:hint="eastAsia"/>
          <w:kern w:val="0"/>
          <w:sz w:val="22"/>
        </w:rPr>
        <w:t>施設、調理機器、什器、食器等は、取扱い</w:t>
      </w:r>
      <w:r w:rsidR="007A3569" w:rsidRPr="00251EC2">
        <w:rPr>
          <w:rFonts w:ascii="ＭＳ 明朝" w:eastAsia="ＭＳ 明朝" w:hAnsi="ＭＳ 明朝" w:cs="ＭＳ 明朝" w:hint="eastAsia"/>
          <w:kern w:val="0"/>
          <w:sz w:val="22"/>
        </w:rPr>
        <w:t>説明書等に基づき適正、安全、丁寧に扱うこと。施設、調理機器等の故障・破損が生じたときは、直ちに甲に報告しなければならない。この場合において、故障・破損等の原因が乙の責によるときは、甲の指示に従いこれを</w:t>
      </w:r>
      <w:r w:rsidR="00AB5FAB" w:rsidRPr="00251EC2">
        <w:rPr>
          <w:rFonts w:ascii="ＭＳ 明朝" w:eastAsia="ＭＳ 明朝" w:hAnsi="ＭＳ 明朝" w:cs="ＭＳ 明朝" w:hint="eastAsia"/>
          <w:kern w:val="0"/>
          <w:sz w:val="22"/>
        </w:rPr>
        <w:t>修繕</w:t>
      </w:r>
      <w:r w:rsidR="007A3569" w:rsidRPr="00251EC2">
        <w:rPr>
          <w:rFonts w:ascii="ＭＳ 明朝" w:eastAsia="ＭＳ 明朝" w:hAnsi="ＭＳ 明朝" w:cs="ＭＳ 明朝" w:hint="eastAsia"/>
          <w:kern w:val="0"/>
          <w:sz w:val="22"/>
        </w:rPr>
        <w:t>及び交換又は補充しなければならない。</w:t>
      </w:r>
    </w:p>
    <w:p w:rsidR="00AF5FF4" w:rsidRPr="00251EC2" w:rsidRDefault="00AF5FF4" w:rsidP="00E63399">
      <w:pPr>
        <w:overflowPunct w:val="0"/>
        <w:spacing w:line="240" w:lineRule="exact"/>
        <w:ind w:leftChars="100" w:left="227" w:firstLineChars="100" w:firstLine="237"/>
        <w:textAlignment w:val="baseline"/>
        <w:rPr>
          <w:rFonts w:ascii="ＭＳ 明朝" w:eastAsia="ＭＳ 明朝" w:hAnsi="Times New Roman" w:cs="Times New Roman"/>
          <w:kern w:val="0"/>
          <w:sz w:val="22"/>
        </w:rPr>
      </w:pPr>
    </w:p>
    <w:p w:rsidR="007A3569" w:rsidRPr="00251EC2" w:rsidRDefault="00AF5FF4" w:rsidP="003D04E2">
      <w:pPr>
        <w:overflowPunct w:val="0"/>
        <w:spacing w:line="240" w:lineRule="exact"/>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1</w:t>
      </w:r>
      <w:r w:rsidR="00232E60" w:rsidRPr="00251EC2">
        <w:rPr>
          <w:rFonts w:ascii="ＭＳ 明朝" w:eastAsia="ＭＳ 明朝" w:hAnsi="ＭＳ 明朝" w:cs="ＭＳ 明朝" w:hint="eastAsia"/>
          <w:kern w:val="0"/>
          <w:sz w:val="22"/>
        </w:rPr>
        <w:t>6</w:t>
      </w:r>
      <w:r w:rsidRPr="00251EC2">
        <w:rPr>
          <w:rFonts w:ascii="ＭＳ 明朝" w:eastAsia="ＭＳ 明朝" w:hAnsi="ＭＳ 明朝" w:cs="ＭＳ 明朝" w:hint="eastAsia"/>
          <w:kern w:val="0"/>
          <w:sz w:val="22"/>
        </w:rPr>
        <w:t xml:space="preserve">　</w:t>
      </w:r>
      <w:r w:rsidR="007A3569" w:rsidRPr="00251EC2">
        <w:rPr>
          <w:rFonts w:ascii="ＭＳ 明朝" w:eastAsia="ＭＳ 明朝" w:hAnsi="ＭＳ 明朝" w:cs="ＭＳ 明朝" w:hint="eastAsia"/>
          <w:kern w:val="0"/>
          <w:sz w:val="22"/>
        </w:rPr>
        <w:t>厨房火気等取扱</w:t>
      </w:r>
    </w:p>
    <w:p w:rsidR="007A3569" w:rsidRPr="00251EC2" w:rsidRDefault="00435C08" w:rsidP="00E63399">
      <w:pPr>
        <w:overflowPunct w:val="0"/>
        <w:spacing w:line="240" w:lineRule="exact"/>
        <w:ind w:firstLineChars="200" w:firstLine="473"/>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厨房内は「</w:t>
      </w:r>
      <w:r w:rsidR="007B593D">
        <w:rPr>
          <w:rFonts w:ascii="ＭＳ 明朝" w:eastAsia="ＭＳ 明朝" w:hAnsi="ＭＳ 明朝" w:cs="ＭＳ 明朝" w:hint="eastAsia"/>
          <w:kern w:val="0"/>
          <w:sz w:val="22"/>
        </w:rPr>
        <w:t>厨房火気等取扱規程</w:t>
      </w:r>
      <w:r w:rsidR="007A3569" w:rsidRPr="00251EC2">
        <w:rPr>
          <w:rFonts w:ascii="ＭＳ 明朝" w:eastAsia="ＭＳ 明朝" w:hAnsi="ＭＳ 明朝" w:cs="ＭＳ 明朝" w:hint="eastAsia"/>
          <w:kern w:val="0"/>
          <w:sz w:val="22"/>
        </w:rPr>
        <w:t>」によること。</w:t>
      </w:r>
    </w:p>
    <w:p w:rsidR="00AF5FF4" w:rsidRPr="00251EC2" w:rsidRDefault="00AF5FF4" w:rsidP="003D04E2">
      <w:pPr>
        <w:overflowPunct w:val="0"/>
        <w:spacing w:line="240" w:lineRule="exact"/>
        <w:textAlignment w:val="baseline"/>
        <w:rPr>
          <w:rFonts w:ascii="ＭＳ 明朝" w:eastAsia="ＭＳ 明朝" w:hAnsi="ＭＳ 明朝" w:cs="ＭＳ 明朝"/>
          <w:kern w:val="0"/>
          <w:sz w:val="22"/>
        </w:rPr>
      </w:pPr>
    </w:p>
    <w:p w:rsidR="007A3569" w:rsidRPr="00251EC2" w:rsidRDefault="00AF5FF4" w:rsidP="003D04E2">
      <w:pPr>
        <w:overflowPunct w:val="0"/>
        <w:spacing w:line="240" w:lineRule="exact"/>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1</w:t>
      </w:r>
      <w:r w:rsidR="00232E60" w:rsidRPr="00251EC2">
        <w:rPr>
          <w:rFonts w:ascii="ＭＳ 明朝" w:eastAsia="ＭＳ 明朝" w:hAnsi="ＭＳ 明朝" w:cs="ＭＳ 明朝" w:hint="eastAsia"/>
          <w:kern w:val="0"/>
          <w:sz w:val="22"/>
        </w:rPr>
        <w:t>7</w:t>
      </w:r>
      <w:r w:rsidRPr="00251EC2">
        <w:rPr>
          <w:rFonts w:ascii="ＭＳ 明朝" w:eastAsia="ＭＳ 明朝" w:hAnsi="ＭＳ 明朝" w:cs="ＭＳ 明朝" w:hint="eastAsia"/>
          <w:kern w:val="0"/>
          <w:sz w:val="22"/>
        </w:rPr>
        <w:t xml:space="preserve">　</w:t>
      </w:r>
      <w:r w:rsidR="007A3569" w:rsidRPr="00251EC2">
        <w:rPr>
          <w:rFonts w:ascii="ＭＳ 明朝" w:eastAsia="ＭＳ 明朝" w:hAnsi="ＭＳ 明朝" w:cs="ＭＳ 明朝" w:hint="eastAsia"/>
          <w:kern w:val="0"/>
          <w:sz w:val="22"/>
        </w:rPr>
        <w:t>嗜好調査・喫食調査等</w:t>
      </w:r>
    </w:p>
    <w:p w:rsidR="00AF5FF4" w:rsidRPr="00251EC2" w:rsidRDefault="008435E8" w:rsidP="00E63399">
      <w:pPr>
        <w:overflowPunct w:val="0"/>
        <w:spacing w:line="240" w:lineRule="exact"/>
        <w:ind w:firstLineChars="200" w:firstLine="473"/>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毎食</w:t>
      </w:r>
      <w:r w:rsidR="007A3569" w:rsidRPr="00251EC2">
        <w:rPr>
          <w:rFonts w:ascii="ＭＳ 明朝" w:eastAsia="ＭＳ 明朝" w:hAnsi="ＭＳ 明朝" w:cs="ＭＳ 明朝" w:hint="eastAsia"/>
          <w:kern w:val="0"/>
          <w:sz w:val="22"/>
        </w:rPr>
        <w:t>下膳時、全体の残食状況を調査し、甲の定めた様式により報告すること。</w:t>
      </w:r>
    </w:p>
    <w:p w:rsidR="007A3569" w:rsidRPr="00251EC2" w:rsidRDefault="007A3569" w:rsidP="0061558F">
      <w:pPr>
        <w:overflowPunct w:val="0"/>
        <w:spacing w:line="240" w:lineRule="exact"/>
        <w:ind w:leftChars="100" w:left="227" w:firstLineChars="100" w:firstLine="237"/>
        <w:textAlignment w:val="baseline"/>
        <w:rPr>
          <w:rFonts w:ascii="ＭＳ 明朝" w:eastAsia="ＭＳ 明朝" w:hAnsi="ＭＳ 明朝" w:cs="ＭＳ 明朝"/>
          <w:kern w:val="0"/>
          <w:sz w:val="22"/>
        </w:rPr>
      </w:pPr>
      <w:r w:rsidRPr="00251EC2">
        <w:rPr>
          <w:rFonts w:ascii="ＭＳ 明朝" w:eastAsia="ＭＳ 明朝" w:hAnsi="ＭＳ 明朝" w:cs="ＭＳ 明朝" w:hint="eastAsia"/>
          <w:kern w:val="0"/>
          <w:sz w:val="22"/>
        </w:rPr>
        <w:t>なお、乙の業務従事者は、</w:t>
      </w:r>
      <w:r w:rsidR="0061558F" w:rsidRPr="00251EC2">
        <w:rPr>
          <w:rFonts w:ascii="ＭＳ 明朝" w:eastAsia="ＭＳ 明朝" w:hAnsi="ＭＳ 明朝" w:cs="ＭＳ 明朝" w:hint="eastAsia"/>
          <w:kern w:val="0"/>
          <w:sz w:val="22"/>
        </w:rPr>
        <w:t>甲が行う</w:t>
      </w:r>
      <w:r w:rsidR="008435E8" w:rsidRPr="00251EC2">
        <w:rPr>
          <w:rFonts w:ascii="ＭＳ 明朝" w:eastAsia="ＭＳ 明朝" w:hAnsi="ＭＳ 明朝" w:cs="ＭＳ 明朝" w:hint="eastAsia"/>
          <w:kern w:val="0"/>
          <w:sz w:val="22"/>
        </w:rPr>
        <w:t>患者訪問等に同行し、</w:t>
      </w:r>
      <w:r w:rsidR="00694331" w:rsidRPr="00251EC2">
        <w:rPr>
          <w:rFonts w:ascii="ＭＳ 明朝" w:eastAsia="ＭＳ 明朝" w:hAnsi="ＭＳ 明朝" w:cs="ＭＳ 明朝" w:hint="eastAsia"/>
          <w:kern w:val="0"/>
          <w:sz w:val="22"/>
        </w:rPr>
        <w:t>その内容を</w:t>
      </w:r>
      <w:r w:rsidR="008435E8" w:rsidRPr="00251EC2">
        <w:rPr>
          <w:rFonts w:ascii="ＭＳ 明朝" w:eastAsia="ＭＳ 明朝" w:hAnsi="ＭＳ 明朝" w:cs="ＭＳ 明朝" w:hint="eastAsia"/>
          <w:kern w:val="0"/>
          <w:sz w:val="22"/>
        </w:rPr>
        <w:t>調理業務</w:t>
      </w:r>
      <w:r w:rsidRPr="00251EC2">
        <w:rPr>
          <w:rFonts w:ascii="ＭＳ 明朝" w:eastAsia="ＭＳ 明朝" w:hAnsi="ＭＳ 明朝" w:cs="ＭＳ 明朝" w:hint="eastAsia"/>
          <w:kern w:val="0"/>
          <w:sz w:val="22"/>
        </w:rPr>
        <w:t>に反映させること。</w:t>
      </w:r>
    </w:p>
    <w:p w:rsidR="00AF5FF4" w:rsidRPr="00251EC2" w:rsidRDefault="00AF5FF4" w:rsidP="00E63399">
      <w:pPr>
        <w:overflowPunct w:val="0"/>
        <w:spacing w:line="240" w:lineRule="exact"/>
        <w:ind w:firstLineChars="200" w:firstLine="473"/>
        <w:textAlignment w:val="baseline"/>
        <w:rPr>
          <w:rFonts w:ascii="ＭＳ 明朝" w:eastAsia="ＭＳ 明朝" w:hAnsi="Times New Roman" w:cs="Times New Roman"/>
          <w:kern w:val="0"/>
          <w:sz w:val="22"/>
        </w:rPr>
      </w:pPr>
    </w:p>
    <w:p w:rsidR="007A3569" w:rsidRPr="00251EC2" w:rsidRDefault="00232E60" w:rsidP="003D04E2">
      <w:pPr>
        <w:overflowPunct w:val="0"/>
        <w:spacing w:line="240" w:lineRule="exact"/>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18</w:t>
      </w:r>
      <w:r w:rsidR="00AF5FF4" w:rsidRPr="00251EC2">
        <w:rPr>
          <w:rFonts w:ascii="ＭＳ 明朝" w:eastAsia="ＭＳ 明朝" w:hAnsi="ＭＳ 明朝" w:cs="ＭＳ 明朝" w:hint="eastAsia"/>
          <w:kern w:val="0"/>
          <w:sz w:val="22"/>
        </w:rPr>
        <w:t xml:space="preserve">　</w:t>
      </w:r>
      <w:r w:rsidR="007A3569" w:rsidRPr="00251EC2">
        <w:rPr>
          <w:rFonts w:ascii="ＭＳ 明朝" w:eastAsia="ＭＳ 明朝" w:hAnsi="ＭＳ 明朝" w:cs="ＭＳ 明朝" w:hint="eastAsia"/>
          <w:kern w:val="0"/>
          <w:sz w:val="22"/>
        </w:rPr>
        <w:t>栄養管理委員会等への参画</w:t>
      </w:r>
    </w:p>
    <w:p w:rsidR="007A3569" w:rsidRPr="00BE0D99" w:rsidRDefault="007A3569" w:rsidP="00E63399">
      <w:pPr>
        <w:overflowPunct w:val="0"/>
        <w:spacing w:line="240" w:lineRule="exact"/>
        <w:ind w:leftChars="100" w:left="227" w:firstLineChars="100" w:firstLine="237"/>
        <w:textAlignment w:val="baseline"/>
        <w:rPr>
          <w:rFonts w:ascii="ＭＳ 明朝" w:eastAsia="ＭＳ 明朝" w:hAnsi="Times New Roman" w:cs="Times New Roman"/>
          <w:kern w:val="0"/>
          <w:sz w:val="22"/>
        </w:rPr>
      </w:pPr>
      <w:r w:rsidRPr="00251EC2">
        <w:rPr>
          <w:rFonts w:ascii="ＭＳ 明朝" w:eastAsia="ＭＳ 明朝" w:hAnsi="ＭＳ 明朝" w:cs="ＭＳ 明朝" w:hint="eastAsia"/>
          <w:kern w:val="0"/>
          <w:sz w:val="22"/>
        </w:rPr>
        <w:t>乙は</w:t>
      </w:r>
      <w:r w:rsidR="00411229">
        <w:rPr>
          <w:rFonts w:ascii="ＭＳ 明朝" w:eastAsia="ＭＳ 明朝" w:hAnsi="ＭＳ 明朝" w:cs="ＭＳ 明朝" w:hint="eastAsia"/>
          <w:kern w:val="0"/>
          <w:sz w:val="22"/>
        </w:rPr>
        <w:t>、甲の指示により栄養管理委員会等に業務従事者を参画させ、県立延岡</w:t>
      </w:r>
      <w:r w:rsidRPr="00251EC2">
        <w:rPr>
          <w:rFonts w:ascii="ＭＳ 明朝" w:eastAsia="ＭＳ 明朝" w:hAnsi="ＭＳ 明朝" w:cs="ＭＳ 明朝" w:hint="eastAsia"/>
          <w:kern w:val="0"/>
          <w:sz w:val="22"/>
        </w:rPr>
        <w:t>病院全体における給食業務の役割を理解させ</w:t>
      </w:r>
      <w:r w:rsidRPr="00BE0D99">
        <w:rPr>
          <w:rFonts w:ascii="ＭＳ 明朝" w:eastAsia="ＭＳ 明朝" w:hAnsi="ＭＳ 明朝" w:cs="ＭＳ 明朝" w:hint="eastAsia"/>
          <w:kern w:val="0"/>
          <w:sz w:val="22"/>
        </w:rPr>
        <w:t>るよう努めること。</w:t>
      </w:r>
    </w:p>
    <w:sectPr w:rsidR="007A3569" w:rsidRPr="00BE0D99" w:rsidSect="00E63399">
      <w:pgSz w:w="11906" w:h="16838" w:code="9"/>
      <w:pgMar w:top="1701" w:right="1418" w:bottom="1701" w:left="1418" w:header="851" w:footer="992" w:gutter="0"/>
      <w:cols w:space="425"/>
      <w:docGrid w:type="linesAndChars" w:linePitch="38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91B" w:rsidRDefault="00D4191B" w:rsidP="00132AF0">
      <w:r>
        <w:separator/>
      </w:r>
    </w:p>
  </w:endnote>
  <w:endnote w:type="continuationSeparator" w:id="0">
    <w:p w:rsidR="00D4191B" w:rsidRDefault="00D4191B" w:rsidP="00132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91B" w:rsidRDefault="00D4191B" w:rsidP="00132AF0">
      <w:r>
        <w:separator/>
      </w:r>
    </w:p>
  </w:footnote>
  <w:footnote w:type="continuationSeparator" w:id="0">
    <w:p w:rsidR="00D4191B" w:rsidRDefault="00D4191B" w:rsidP="00132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8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69"/>
    <w:rsid w:val="00013EA9"/>
    <w:rsid w:val="00025BF5"/>
    <w:rsid w:val="00083F6B"/>
    <w:rsid w:val="00093AFB"/>
    <w:rsid w:val="000F6418"/>
    <w:rsid w:val="00113357"/>
    <w:rsid w:val="00120B3B"/>
    <w:rsid w:val="00132AF0"/>
    <w:rsid w:val="00133C10"/>
    <w:rsid w:val="0016013C"/>
    <w:rsid w:val="0018065F"/>
    <w:rsid w:val="0018133E"/>
    <w:rsid w:val="00187BFA"/>
    <w:rsid w:val="0019103E"/>
    <w:rsid w:val="00192E0A"/>
    <w:rsid w:val="001A349F"/>
    <w:rsid w:val="001C7930"/>
    <w:rsid w:val="00232E60"/>
    <w:rsid w:val="0024559B"/>
    <w:rsid w:val="00251EC2"/>
    <w:rsid w:val="0028572E"/>
    <w:rsid w:val="002D4636"/>
    <w:rsid w:val="002F020D"/>
    <w:rsid w:val="002F2564"/>
    <w:rsid w:val="00300B00"/>
    <w:rsid w:val="00307B75"/>
    <w:rsid w:val="00310F93"/>
    <w:rsid w:val="00320E78"/>
    <w:rsid w:val="0036242A"/>
    <w:rsid w:val="0038011A"/>
    <w:rsid w:val="00390024"/>
    <w:rsid w:val="003D04E2"/>
    <w:rsid w:val="003F43C2"/>
    <w:rsid w:val="003F79E9"/>
    <w:rsid w:val="00411229"/>
    <w:rsid w:val="00435C08"/>
    <w:rsid w:val="00487B4E"/>
    <w:rsid w:val="004A5BE9"/>
    <w:rsid w:val="004B32E6"/>
    <w:rsid w:val="004D5E94"/>
    <w:rsid w:val="0055283A"/>
    <w:rsid w:val="0057638F"/>
    <w:rsid w:val="005C25CF"/>
    <w:rsid w:val="005E6670"/>
    <w:rsid w:val="005F2CE5"/>
    <w:rsid w:val="0061558F"/>
    <w:rsid w:val="00620EAA"/>
    <w:rsid w:val="006277BC"/>
    <w:rsid w:val="00634655"/>
    <w:rsid w:val="00643BF7"/>
    <w:rsid w:val="00694331"/>
    <w:rsid w:val="006A1E56"/>
    <w:rsid w:val="006B5157"/>
    <w:rsid w:val="006D4C2F"/>
    <w:rsid w:val="006E5926"/>
    <w:rsid w:val="007271E3"/>
    <w:rsid w:val="00742689"/>
    <w:rsid w:val="007608A9"/>
    <w:rsid w:val="00760963"/>
    <w:rsid w:val="00766A7D"/>
    <w:rsid w:val="00772915"/>
    <w:rsid w:val="0077629B"/>
    <w:rsid w:val="00786FA9"/>
    <w:rsid w:val="007A3569"/>
    <w:rsid w:val="007A4E69"/>
    <w:rsid w:val="007B5850"/>
    <w:rsid w:val="007B593D"/>
    <w:rsid w:val="007C2145"/>
    <w:rsid w:val="007F0021"/>
    <w:rsid w:val="007F7B23"/>
    <w:rsid w:val="00805458"/>
    <w:rsid w:val="0083460E"/>
    <w:rsid w:val="008435E8"/>
    <w:rsid w:val="00886D41"/>
    <w:rsid w:val="008A72EB"/>
    <w:rsid w:val="008A7D18"/>
    <w:rsid w:val="008B5B02"/>
    <w:rsid w:val="008B7B68"/>
    <w:rsid w:val="008E0F34"/>
    <w:rsid w:val="008E1BDC"/>
    <w:rsid w:val="008E6ACB"/>
    <w:rsid w:val="00905DEE"/>
    <w:rsid w:val="00905EAF"/>
    <w:rsid w:val="009234B0"/>
    <w:rsid w:val="00936921"/>
    <w:rsid w:val="009B5CF9"/>
    <w:rsid w:val="009D17D8"/>
    <w:rsid w:val="009D6729"/>
    <w:rsid w:val="009D79E7"/>
    <w:rsid w:val="00A14C3B"/>
    <w:rsid w:val="00A33175"/>
    <w:rsid w:val="00A649AD"/>
    <w:rsid w:val="00A81BB0"/>
    <w:rsid w:val="00A96786"/>
    <w:rsid w:val="00AB5FAB"/>
    <w:rsid w:val="00AE367D"/>
    <w:rsid w:val="00AE55CB"/>
    <w:rsid w:val="00AF5FF4"/>
    <w:rsid w:val="00AF7747"/>
    <w:rsid w:val="00B02587"/>
    <w:rsid w:val="00B17209"/>
    <w:rsid w:val="00B341F5"/>
    <w:rsid w:val="00B3720D"/>
    <w:rsid w:val="00B63A50"/>
    <w:rsid w:val="00B833A9"/>
    <w:rsid w:val="00BA4AD6"/>
    <w:rsid w:val="00BB098A"/>
    <w:rsid w:val="00BC3D5F"/>
    <w:rsid w:val="00BE0D99"/>
    <w:rsid w:val="00C21A8B"/>
    <w:rsid w:val="00C2529C"/>
    <w:rsid w:val="00C34D37"/>
    <w:rsid w:val="00CD1029"/>
    <w:rsid w:val="00CE65A3"/>
    <w:rsid w:val="00D12C42"/>
    <w:rsid w:val="00D40680"/>
    <w:rsid w:val="00D4191B"/>
    <w:rsid w:val="00D437AF"/>
    <w:rsid w:val="00D61AEE"/>
    <w:rsid w:val="00D74524"/>
    <w:rsid w:val="00D92825"/>
    <w:rsid w:val="00DA572D"/>
    <w:rsid w:val="00DB0992"/>
    <w:rsid w:val="00DE091C"/>
    <w:rsid w:val="00DF56A4"/>
    <w:rsid w:val="00E36CAC"/>
    <w:rsid w:val="00E63399"/>
    <w:rsid w:val="00E63A8A"/>
    <w:rsid w:val="00E76FCB"/>
    <w:rsid w:val="00E926CA"/>
    <w:rsid w:val="00E977CD"/>
    <w:rsid w:val="00EB5D97"/>
    <w:rsid w:val="00EB6143"/>
    <w:rsid w:val="00EC0100"/>
    <w:rsid w:val="00ED5A08"/>
    <w:rsid w:val="00F1775B"/>
    <w:rsid w:val="00F96D20"/>
    <w:rsid w:val="00FA1A9E"/>
    <w:rsid w:val="00FB10C0"/>
    <w:rsid w:val="00FB4234"/>
    <w:rsid w:val="00FD14BA"/>
    <w:rsid w:val="00FF6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D8EF46B"/>
  <w15:docId w15:val="{0CBAF403-66DB-4426-9156-9608B7A4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5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A356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132AF0"/>
    <w:pPr>
      <w:tabs>
        <w:tab w:val="center" w:pos="4252"/>
        <w:tab w:val="right" w:pos="8504"/>
      </w:tabs>
      <w:snapToGrid w:val="0"/>
    </w:pPr>
  </w:style>
  <w:style w:type="character" w:customStyle="1" w:styleId="a4">
    <w:name w:val="ヘッダー (文字)"/>
    <w:basedOn w:val="a0"/>
    <w:link w:val="a3"/>
    <w:uiPriority w:val="99"/>
    <w:rsid w:val="00132AF0"/>
  </w:style>
  <w:style w:type="paragraph" w:styleId="a5">
    <w:name w:val="footer"/>
    <w:basedOn w:val="a"/>
    <w:link w:val="a6"/>
    <w:uiPriority w:val="99"/>
    <w:unhideWhenUsed/>
    <w:rsid w:val="00132AF0"/>
    <w:pPr>
      <w:tabs>
        <w:tab w:val="center" w:pos="4252"/>
        <w:tab w:val="right" w:pos="8504"/>
      </w:tabs>
      <w:snapToGrid w:val="0"/>
    </w:pPr>
  </w:style>
  <w:style w:type="character" w:customStyle="1" w:styleId="a6">
    <w:name w:val="フッター (文字)"/>
    <w:basedOn w:val="a0"/>
    <w:link w:val="a5"/>
    <w:uiPriority w:val="99"/>
    <w:rsid w:val="00132AF0"/>
  </w:style>
  <w:style w:type="paragraph" w:styleId="a7">
    <w:name w:val="Balloon Text"/>
    <w:basedOn w:val="a"/>
    <w:link w:val="a8"/>
    <w:uiPriority w:val="99"/>
    <w:semiHidden/>
    <w:unhideWhenUsed/>
    <w:rsid w:val="006155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558F"/>
    <w:rPr>
      <w:rFonts w:asciiTheme="majorHAnsi" w:eastAsiaTheme="majorEastAsia" w:hAnsiTheme="majorHAnsi" w:cstheme="majorBidi"/>
      <w:sz w:val="18"/>
      <w:szCs w:val="18"/>
    </w:rPr>
  </w:style>
  <w:style w:type="paragraph" w:styleId="a9">
    <w:name w:val="Subtitle"/>
    <w:basedOn w:val="a"/>
    <w:next w:val="a"/>
    <w:link w:val="aa"/>
    <w:uiPriority w:val="11"/>
    <w:qFormat/>
    <w:rsid w:val="00905EAF"/>
    <w:pPr>
      <w:jc w:val="center"/>
      <w:outlineLvl w:val="1"/>
    </w:pPr>
    <w:rPr>
      <w:sz w:val="24"/>
      <w:szCs w:val="24"/>
    </w:rPr>
  </w:style>
  <w:style w:type="character" w:customStyle="1" w:styleId="aa">
    <w:name w:val="副題 (文字)"/>
    <w:basedOn w:val="a0"/>
    <w:link w:val="a9"/>
    <w:uiPriority w:val="11"/>
    <w:rsid w:val="00905E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45514-8316-4FF0-BE8C-9093471A6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476</Words>
  <Characters>2719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杉野 沙耶香</dc:creator>
  <cp:lastModifiedBy>河野 裕子</cp:lastModifiedBy>
  <cp:revision>4</cp:revision>
  <cp:lastPrinted>2024-04-30T04:52:00Z</cp:lastPrinted>
  <dcterms:created xsi:type="dcterms:W3CDTF">2024-02-15T05:34:00Z</dcterms:created>
  <dcterms:modified xsi:type="dcterms:W3CDTF">2024-04-30T04:53:00Z</dcterms:modified>
</cp:coreProperties>
</file>